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FF2F" w14:textId="77777777" w:rsidR="00763AC7" w:rsidRPr="00A1040E" w:rsidRDefault="00863284" w:rsidP="00DC3797">
      <w:pPr>
        <w:ind w:left="4248"/>
        <w:jc w:val="both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Spett.le</w:t>
      </w:r>
    </w:p>
    <w:p w14:paraId="6B7E9A77" w14:textId="77777777" w:rsidR="00E26938" w:rsidRPr="00A1040E" w:rsidRDefault="007877E2" w:rsidP="00DC3797">
      <w:pPr>
        <w:ind w:left="4248"/>
        <w:jc w:val="both"/>
        <w:rPr>
          <w:b/>
          <w:sz w:val="28"/>
          <w:szCs w:val="28"/>
        </w:rPr>
      </w:pPr>
      <w:r w:rsidRPr="00A1040E">
        <w:rPr>
          <w:b/>
          <w:sz w:val="28"/>
          <w:szCs w:val="28"/>
        </w:rPr>
        <w:t xml:space="preserve">COMUNE DI </w:t>
      </w:r>
      <w:r w:rsidR="00E26938" w:rsidRPr="00A1040E">
        <w:rPr>
          <w:b/>
          <w:sz w:val="28"/>
          <w:szCs w:val="28"/>
        </w:rPr>
        <w:t xml:space="preserve">GAZOLDO DEGLI IPPOLITI Via Marconi, n. 126 </w:t>
      </w:r>
    </w:p>
    <w:p w14:paraId="13D3C38D" w14:textId="7DF9B369" w:rsidR="00E26938" w:rsidRPr="00A1040E" w:rsidRDefault="00E26938" w:rsidP="00DC3797">
      <w:pPr>
        <w:ind w:left="4248"/>
        <w:jc w:val="both"/>
        <w:rPr>
          <w:b/>
          <w:sz w:val="28"/>
          <w:szCs w:val="28"/>
        </w:rPr>
      </w:pPr>
      <w:r w:rsidRPr="00A1040E">
        <w:rPr>
          <w:b/>
          <w:sz w:val="28"/>
          <w:szCs w:val="28"/>
        </w:rPr>
        <w:t xml:space="preserve">46040 Gazoldo </w:t>
      </w:r>
      <w:r w:rsidR="00D12B0B" w:rsidRPr="00A1040E">
        <w:rPr>
          <w:b/>
          <w:sz w:val="28"/>
          <w:szCs w:val="28"/>
        </w:rPr>
        <w:t xml:space="preserve">degli Ippoliti </w:t>
      </w:r>
      <w:r w:rsidRPr="00A1040E">
        <w:rPr>
          <w:b/>
          <w:sz w:val="28"/>
          <w:szCs w:val="28"/>
        </w:rPr>
        <w:t xml:space="preserve">(MN) </w:t>
      </w:r>
    </w:p>
    <w:p w14:paraId="40B4512C" w14:textId="609ACA5E" w:rsidR="00844C78" w:rsidRPr="00A1040E" w:rsidRDefault="00844C78" w:rsidP="00844C78">
      <w:pPr>
        <w:jc w:val="both"/>
        <w:rPr>
          <w:b/>
          <w:sz w:val="28"/>
          <w:szCs w:val="28"/>
        </w:rPr>
      </w:pPr>
    </w:p>
    <w:p w14:paraId="1D0FFBB9" w14:textId="2A775078" w:rsidR="00E26938" w:rsidRPr="00A1040E" w:rsidRDefault="00844C78" w:rsidP="00E26938">
      <w:pPr>
        <w:jc w:val="both"/>
        <w:rPr>
          <w:b/>
          <w:sz w:val="28"/>
          <w:szCs w:val="28"/>
        </w:rPr>
      </w:pPr>
      <w:r w:rsidRPr="00A1040E">
        <w:rPr>
          <w:b/>
          <w:sz w:val="28"/>
          <w:szCs w:val="28"/>
        </w:rPr>
        <w:tab/>
      </w:r>
      <w:r w:rsidRPr="00A1040E">
        <w:rPr>
          <w:b/>
          <w:sz w:val="28"/>
          <w:szCs w:val="28"/>
        </w:rPr>
        <w:tab/>
      </w:r>
      <w:r w:rsidRPr="00A1040E">
        <w:rPr>
          <w:b/>
          <w:sz w:val="28"/>
          <w:szCs w:val="28"/>
        </w:rPr>
        <w:tab/>
      </w:r>
      <w:r w:rsidRPr="00A1040E">
        <w:rPr>
          <w:b/>
          <w:sz w:val="28"/>
          <w:szCs w:val="28"/>
        </w:rPr>
        <w:tab/>
        <w:t xml:space="preserve">   </w:t>
      </w:r>
    </w:p>
    <w:p w14:paraId="5EBB6EF6" w14:textId="0938AF3E" w:rsidR="00863284" w:rsidRPr="00A1040E" w:rsidRDefault="00E26938" w:rsidP="00E26938">
      <w:pPr>
        <w:jc w:val="both"/>
        <w:rPr>
          <w:b/>
          <w:sz w:val="28"/>
          <w:szCs w:val="28"/>
        </w:rPr>
      </w:pPr>
      <w:r w:rsidRPr="00A1040E">
        <w:rPr>
          <w:b/>
          <w:sz w:val="28"/>
          <w:szCs w:val="28"/>
        </w:rPr>
        <w:t>Via PEC: comune.gazoldoippoliti@pec.regione.lombardia.it</w:t>
      </w:r>
    </w:p>
    <w:p w14:paraId="659F5FA6" w14:textId="77777777" w:rsidR="00763AC7" w:rsidRPr="00A1040E" w:rsidRDefault="00763AC7" w:rsidP="007877E2">
      <w:pPr>
        <w:ind w:left="4962"/>
        <w:jc w:val="both"/>
        <w:rPr>
          <w:rFonts w:eastAsia="Book Antiqua"/>
          <w:b/>
          <w:bCs/>
          <w:sz w:val="28"/>
          <w:szCs w:val="28"/>
        </w:rPr>
      </w:pPr>
    </w:p>
    <w:p w14:paraId="2E2544DD" w14:textId="77777777" w:rsidR="00515E68" w:rsidRPr="00A1040E" w:rsidRDefault="00515E68" w:rsidP="00515E68">
      <w:pPr>
        <w:spacing w:before="29" w:line="276" w:lineRule="auto"/>
        <w:jc w:val="both"/>
        <w:rPr>
          <w:b/>
          <w:bCs/>
          <w:sz w:val="28"/>
          <w:szCs w:val="28"/>
        </w:rPr>
      </w:pPr>
    </w:p>
    <w:p w14:paraId="66CF98CA" w14:textId="6A9AB967" w:rsidR="00515E68" w:rsidRPr="00A1040E" w:rsidRDefault="00515E68" w:rsidP="00E26938">
      <w:pPr>
        <w:spacing w:before="29" w:line="276" w:lineRule="auto"/>
        <w:ind w:left="993" w:hanging="993"/>
        <w:jc w:val="both"/>
        <w:rPr>
          <w:b/>
          <w:i/>
          <w:sz w:val="28"/>
          <w:szCs w:val="28"/>
        </w:rPr>
      </w:pPr>
      <w:r w:rsidRPr="00A1040E">
        <w:rPr>
          <w:b/>
          <w:bCs/>
          <w:sz w:val="28"/>
          <w:szCs w:val="28"/>
        </w:rPr>
        <w:t xml:space="preserve">Oggetto: </w:t>
      </w:r>
      <w:r w:rsidR="00844C78" w:rsidRPr="00A1040E">
        <w:rPr>
          <w:b/>
          <w:i/>
          <w:sz w:val="28"/>
          <w:szCs w:val="28"/>
        </w:rPr>
        <w:t>d</w:t>
      </w:r>
      <w:r w:rsidRPr="00A1040E">
        <w:rPr>
          <w:b/>
          <w:i/>
          <w:sz w:val="28"/>
          <w:szCs w:val="28"/>
        </w:rPr>
        <w:t xml:space="preserve">omanda di partecipazione </w:t>
      </w:r>
      <w:r w:rsidR="00E26938" w:rsidRPr="00A1040E">
        <w:rPr>
          <w:b/>
          <w:i/>
          <w:sz w:val="28"/>
          <w:szCs w:val="28"/>
        </w:rPr>
        <w:t xml:space="preserve">al  </w:t>
      </w:r>
      <w:r w:rsidR="00DC3797" w:rsidRPr="00A1040E">
        <w:rPr>
          <w:b/>
          <w:i/>
          <w:sz w:val="28"/>
          <w:szCs w:val="28"/>
        </w:rPr>
        <w:t xml:space="preserve">concorso pubblico per titoli ed esami per la copertura di un posto a tempo pieno e indeterminato di istruttore tecnico </w:t>
      </w:r>
      <w:proofErr w:type="spellStart"/>
      <w:r w:rsidR="00DC3797" w:rsidRPr="00A1040E">
        <w:rPr>
          <w:b/>
          <w:i/>
          <w:sz w:val="28"/>
          <w:szCs w:val="28"/>
        </w:rPr>
        <w:t>cat</w:t>
      </w:r>
      <w:proofErr w:type="spellEnd"/>
      <w:r w:rsidR="00DC3797" w:rsidRPr="00A1040E">
        <w:rPr>
          <w:b/>
          <w:i/>
          <w:sz w:val="28"/>
          <w:szCs w:val="28"/>
        </w:rPr>
        <w:t xml:space="preserve">. </w:t>
      </w:r>
      <w:r w:rsidR="00A50CB8">
        <w:rPr>
          <w:b/>
          <w:i/>
          <w:sz w:val="28"/>
          <w:szCs w:val="28"/>
        </w:rPr>
        <w:t xml:space="preserve">C </w:t>
      </w:r>
      <w:r w:rsidRPr="00A1040E">
        <w:rPr>
          <w:b/>
          <w:i/>
          <w:sz w:val="28"/>
          <w:szCs w:val="28"/>
        </w:rPr>
        <w:t>posizione economica C1</w:t>
      </w:r>
      <w:r w:rsidR="00A53DB0" w:rsidRPr="00A1040E">
        <w:rPr>
          <w:b/>
          <w:i/>
          <w:sz w:val="28"/>
          <w:szCs w:val="28"/>
        </w:rPr>
        <w:t xml:space="preserve">, presso </w:t>
      </w:r>
      <w:r w:rsidR="007877E2" w:rsidRPr="00A1040E">
        <w:rPr>
          <w:b/>
          <w:i/>
          <w:sz w:val="28"/>
          <w:szCs w:val="28"/>
        </w:rPr>
        <w:t xml:space="preserve">il Comune </w:t>
      </w:r>
      <w:r w:rsidR="00A53DB0" w:rsidRPr="00A1040E">
        <w:rPr>
          <w:b/>
          <w:i/>
          <w:sz w:val="28"/>
          <w:szCs w:val="28"/>
        </w:rPr>
        <w:t xml:space="preserve">di </w:t>
      </w:r>
      <w:r w:rsidR="00E26938" w:rsidRPr="00A1040E">
        <w:rPr>
          <w:b/>
          <w:i/>
          <w:sz w:val="28"/>
          <w:szCs w:val="28"/>
        </w:rPr>
        <w:t xml:space="preserve">Gazoldo </w:t>
      </w:r>
      <w:r w:rsidR="00844C78" w:rsidRPr="00A1040E">
        <w:rPr>
          <w:b/>
          <w:i/>
          <w:sz w:val="28"/>
          <w:szCs w:val="28"/>
        </w:rPr>
        <w:t>d</w:t>
      </w:r>
      <w:r w:rsidR="00E26938" w:rsidRPr="00A1040E">
        <w:rPr>
          <w:b/>
          <w:i/>
          <w:sz w:val="28"/>
          <w:szCs w:val="28"/>
        </w:rPr>
        <w:t xml:space="preserve">egli Ippoliti </w:t>
      </w:r>
    </w:p>
    <w:p w14:paraId="45257AAA" w14:textId="24F51E9B" w:rsidR="00515E68" w:rsidRDefault="00515E68" w:rsidP="00515E68">
      <w:pPr>
        <w:spacing w:line="276" w:lineRule="auto"/>
        <w:rPr>
          <w:b/>
          <w:sz w:val="28"/>
          <w:szCs w:val="28"/>
        </w:rPr>
      </w:pPr>
    </w:p>
    <w:p w14:paraId="6AA3F101" w14:textId="77777777" w:rsidR="00A1040E" w:rsidRPr="00A1040E" w:rsidRDefault="00A1040E" w:rsidP="00515E68">
      <w:pPr>
        <w:spacing w:line="276" w:lineRule="auto"/>
        <w:rPr>
          <w:b/>
          <w:sz w:val="28"/>
          <w:szCs w:val="28"/>
        </w:rPr>
      </w:pPr>
    </w:p>
    <w:p w14:paraId="49DF9A35" w14:textId="4A28C7E0" w:rsidR="00515E68" w:rsidRPr="00A1040E" w:rsidRDefault="00844C78" w:rsidP="00515E68">
      <w:pPr>
        <w:tabs>
          <w:tab w:val="left" w:leader="underscore" w:pos="7987"/>
        </w:tabs>
        <w:spacing w:before="34" w:line="276" w:lineRule="auto"/>
        <w:rPr>
          <w:sz w:val="28"/>
          <w:szCs w:val="28"/>
        </w:rPr>
      </w:pPr>
      <w:r w:rsidRPr="00A1040E">
        <w:rPr>
          <w:sz w:val="28"/>
          <w:szCs w:val="28"/>
        </w:rPr>
        <w:t>Il/la</w:t>
      </w:r>
      <w:r w:rsidR="00515E68" w:rsidRPr="00A1040E">
        <w:rPr>
          <w:sz w:val="28"/>
          <w:szCs w:val="28"/>
        </w:rPr>
        <w:t xml:space="preserve"> sottoscritt</w:t>
      </w:r>
      <w:r w:rsidRPr="00A1040E">
        <w:rPr>
          <w:sz w:val="28"/>
          <w:szCs w:val="28"/>
        </w:rPr>
        <w:t>o</w:t>
      </w:r>
      <w:r w:rsidR="00515E68" w:rsidRPr="00A1040E">
        <w:rPr>
          <w:sz w:val="28"/>
          <w:szCs w:val="28"/>
        </w:rPr>
        <w:t>/</w:t>
      </w:r>
      <w:r w:rsidRPr="00A1040E">
        <w:rPr>
          <w:sz w:val="28"/>
          <w:szCs w:val="28"/>
        </w:rPr>
        <w:t>a</w:t>
      </w:r>
      <w:r w:rsidR="00515E68" w:rsidRPr="00A1040E">
        <w:rPr>
          <w:sz w:val="28"/>
          <w:szCs w:val="28"/>
        </w:rPr>
        <w:t xml:space="preserve"> </w:t>
      </w:r>
      <w:r w:rsidR="005244B4">
        <w:rPr>
          <w:sz w:val="28"/>
          <w:szCs w:val="28"/>
        </w:rPr>
        <w:t>____________________ ________________________________</w:t>
      </w:r>
    </w:p>
    <w:p w14:paraId="222BC3EA" w14:textId="2183DED7" w:rsidR="00515E68" w:rsidRDefault="00515E68" w:rsidP="00515E68">
      <w:pPr>
        <w:spacing w:before="14" w:line="276" w:lineRule="auto"/>
        <w:jc w:val="both"/>
        <w:rPr>
          <w:sz w:val="28"/>
          <w:szCs w:val="28"/>
        </w:rPr>
      </w:pPr>
      <w:r w:rsidRPr="00A1040E">
        <w:rPr>
          <w:sz w:val="28"/>
          <w:szCs w:val="28"/>
        </w:rPr>
        <w:t xml:space="preserve">presa visione dell'avviso di selezione pubblica di cui all'oggetto, </w:t>
      </w:r>
    </w:p>
    <w:p w14:paraId="730D8C0C" w14:textId="77777777" w:rsidR="00A1040E" w:rsidRPr="00A1040E" w:rsidRDefault="00A1040E" w:rsidP="00515E68">
      <w:pPr>
        <w:spacing w:before="14" w:line="276" w:lineRule="auto"/>
        <w:jc w:val="both"/>
        <w:rPr>
          <w:sz w:val="28"/>
          <w:szCs w:val="28"/>
        </w:rPr>
      </w:pPr>
    </w:p>
    <w:p w14:paraId="0407A7A0" w14:textId="69C2959A" w:rsidR="00515E68" w:rsidRDefault="00515E68" w:rsidP="00515E68">
      <w:pPr>
        <w:spacing w:line="276" w:lineRule="auto"/>
        <w:jc w:val="center"/>
        <w:rPr>
          <w:b/>
          <w:sz w:val="28"/>
          <w:szCs w:val="28"/>
        </w:rPr>
      </w:pPr>
      <w:r w:rsidRPr="00A1040E">
        <w:rPr>
          <w:b/>
          <w:sz w:val="28"/>
          <w:szCs w:val="28"/>
        </w:rPr>
        <w:t>C H I E D E</w:t>
      </w:r>
    </w:p>
    <w:p w14:paraId="68F22EDA" w14:textId="77777777" w:rsidR="00A1040E" w:rsidRPr="00A1040E" w:rsidRDefault="00A1040E" w:rsidP="00515E68">
      <w:pPr>
        <w:spacing w:line="276" w:lineRule="auto"/>
        <w:jc w:val="center"/>
        <w:rPr>
          <w:b/>
          <w:sz w:val="28"/>
          <w:szCs w:val="28"/>
        </w:rPr>
      </w:pPr>
    </w:p>
    <w:p w14:paraId="27721C52" w14:textId="0F1FA9FC" w:rsidR="00E26938" w:rsidRPr="00A1040E" w:rsidRDefault="00515E68" w:rsidP="00E26938">
      <w:pPr>
        <w:spacing w:before="29" w:line="276" w:lineRule="auto"/>
        <w:jc w:val="both"/>
        <w:rPr>
          <w:i/>
          <w:sz w:val="28"/>
          <w:szCs w:val="28"/>
        </w:rPr>
      </w:pPr>
      <w:r w:rsidRPr="00A1040E">
        <w:rPr>
          <w:sz w:val="28"/>
          <w:szCs w:val="28"/>
        </w:rPr>
        <w:t>di essere ammess</w:t>
      </w:r>
      <w:r w:rsidR="00844C78" w:rsidRPr="00A1040E">
        <w:rPr>
          <w:sz w:val="28"/>
          <w:szCs w:val="28"/>
        </w:rPr>
        <w:t>o</w:t>
      </w:r>
      <w:r w:rsidRPr="00A1040E">
        <w:rPr>
          <w:sz w:val="28"/>
          <w:szCs w:val="28"/>
        </w:rPr>
        <w:t>/</w:t>
      </w:r>
      <w:r w:rsidR="00844C78" w:rsidRPr="00A1040E">
        <w:rPr>
          <w:sz w:val="28"/>
          <w:szCs w:val="28"/>
        </w:rPr>
        <w:t>a</w:t>
      </w:r>
      <w:r w:rsidRPr="00A1040E">
        <w:rPr>
          <w:sz w:val="28"/>
          <w:szCs w:val="28"/>
        </w:rPr>
        <w:t xml:space="preserve"> </w:t>
      </w:r>
      <w:proofErr w:type="spellStart"/>
      <w:r w:rsidRPr="00A1040E">
        <w:rPr>
          <w:sz w:val="28"/>
          <w:szCs w:val="28"/>
        </w:rPr>
        <w:t>a</w:t>
      </w:r>
      <w:proofErr w:type="spellEnd"/>
      <w:r w:rsidRPr="00A1040E">
        <w:rPr>
          <w:sz w:val="28"/>
          <w:szCs w:val="28"/>
        </w:rPr>
        <w:t xml:space="preserve"> partecipare al</w:t>
      </w:r>
      <w:r w:rsidR="00E26938" w:rsidRPr="00A1040E">
        <w:rPr>
          <w:sz w:val="28"/>
          <w:szCs w:val="28"/>
        </w:rPr>
        <w:t xml:space="preserve"> concorso in oggetto</w:t>
      </w:r>
      <w:r w:rsidRPr="00A1040E">
        <w:rPr>
          <w:sz w:val="28"/>
          <w:szCs w:val="28"/>
        </w:rPr>
        <w:t xml:space="preserve"> per l'assunzione a tempo</w:t>
      </w:r>
      <w:r w:rsidR="00E26938" w:rsidRPr="00A1040E">
        <w:rPr>
          <w:sz w:val="28"/>
          <w:szCs w:val="28"/>
        </w:rPr>
        <w:t xml:space="preserve"> pieno </w:t>
      </w:r>
      <w:r w:rsidRPr="00A1040E">
        <w:rPr>
          <w:sz w:val="28"/>
          <w:szCs w:val="28"/>
        </w:rPr>
        <w:t>indeterminato di un'unità con profilo professionale di</w:t>
      </w:r>
      <w:r w:rsidR="00E26938" w:rsidRPr="00A1040E">
        <w:rPr>
          <w:bCs/>
          <w:sz w:val="28"/>
          <w:szCs w:val="28"/>
        </w:rPr>
        <w:t xml:space="preserve"> ISTRUTTORE TECNICO CAT. C posizione economica C1, </w:t>
      </w:r>
      <w:r w:rsidR="00E26938" w:rsidRPr="00A1040E">
        <w:rPr>
          <w:sz w:val="28"/>
          <w:szCs w:val="28"/>
        </w:rPr>
        <w:t>presso il Comune di Gazoldo degli Ippoliti;</w:t>
      </w:r>
    </w:p>
    <w:p w14:paraId="5FB549EF" w14:textId="77777777" w:rsidR="00E26938" w:rsidRPr="00A1040E" w:rsidRDefault="00E26938" w:rsidP="00E26938">
      <w:pPr>
        <w:spacing w:line="276" w:lineRule="auto"/>
        <w:rPr>
          <w:sz w:val="28"/>
          <w:szCs w:val="28"/>
        </w:rPr>
      </w:pPr>
    </w:p>
    <w:p w14:paraId="5C6D51B9" w14:textId="77777777" w:rsidR="00A1040E" w:rsidRDefault="003003BF" w:rsidP="003003BF">
      <w:pPr>
        <w:pStyle w:val="Style20"/>
        <w:jc w:val="both"/>
        <w:rPr>
          <w:rStyle w:val="CharStyle30"/>
          <w:sz w:val="28"/>
          <w:szCs w:val="28"/>
        </w:rPr>
      </w:pPr>
      <w:r w:rsidRPr="00A1040E">
        <w:rPr>
          <w:rStyle w:val="CharStyle30"/>
          <w:sz w:val="28"/>
          <w:szCs w:val="28"/>
        </w:rPr>
        <w:t>A tal fine</w:t>
      </w:r>
      <w:r w:rsidR="00A1040E">
        <w:rPr>
          <w:rStyle w:val="CharStyle30"/>
          <w:sz w:val="28"/>
          <w:szCs w:val="28"/>
        </w:rPr>
        <w:t xml:space="preserve">, </w:t>
      </w:r>
    </w:p>
    <w:p w14:paraId="053B7F22" w14:textId="5688DDE4" w:rsidR="00A1040E" w:rsidRDefault="00A1040E" w:rsidP="00A1040E">
      <w:pPr>
        <w:pStyle w:val="Style20"/>
        <w:jc w:val="center"/>
        <w:rPr>
          <w:rStyle w:val="CharStyle30"/>
          <w:sz w:val="28"/>
          <w:szCs w:val="28"/>
        </w:rPr>
      </w:pPr>
      <w:r>
        <w:rPr>
          <w:rStyle w:val="CharStyle30"/>
          <w:sz w:val="28"/>
          <w:szCs w:val="28"/>
        </w:rPr>
        <w:t>DICHIARA</w:t>
      </w:r>
    </w:p>
    <w:p w14:paraId="5BB569EA" w14:textId="77777777" w:rsidR="00A1040E" w:rsidRDefault="00A1040E" w:rsidP="00A1040E">
      <w:pPr>
        <w:pStyle w:val="Style20"/>
        <w:jc w:val="center"/>
        <w:rPr>
          <w:rStyle w:val="CharStyle30"/>
          <w:sz w:val="28"/>
          <w:szCs w:val="28"/>
        </w:rPr>
      </w:pPr>
    </w:p>
    <w:p w14:paraId="694AE5DE" w14:textId="69E60D2A" w:rsidR="003003BF" w:rsidRDefault="007D3652" w:rsidP="003003BF">
      <w:pPr>
        <w:pStyle w:val="Style20"/>
        <w:jc w:val="both"/>
        <w:rPr>
          <w:rStyle w:val="CharStyle30"/>
          <w:sz w:val="28"/>
          <w:szCs w:val="28"/>
        </w:rPr>
      </w:pPr>
      <w:r w:rsidRPr="00A1040E">
        <w:rPr>
          <w:rStyle w:val="CharStyle30"/>
          <w:sz w:val="28"/>
          <w:szCs w:val="28"/>
        </w:rPr>
        <w:t xml:space="preserve"> di essere consapevole della veridicità delle dichiarazioni contenute nella presente domanda e di essere a conoscenza delle sanzioni penali di cui alla vigente normativa in caso di false dichiarazioni</w:t>
      </w:r>
      <w:r w:rsidR="003003BF" w:rsidRPr="00A1040E">
        <w:rPr>
          <w:rStyle w:val="CharStyle30"/>
          <w:sz w:val="28"/>
          <w:szCs w:val="28"/>
        </w:rPr>
        <w:t xml:space="preserve"> </w:t>
      </w:r>
      <w:r w:rsidRPr="00A1040E">
        <w:rPr>
          <w:rStyle w:val="CharStyle30"/>
          <w:sz w:val="28"/>
          <w:szCs w:val="28"/>
        </w:rPr>
        <w:t xml:space="preserve">e pertanto </w:t>
      </w:r>
      <w:r w:rsidR="003003BF" w:rsidRPr="00A1040E">
        <w:rPr>
          <w:rStyle w:val="CharStyle30"/>
          <w:sz w:val="28"/>
          <w:szCs w:val="28"/>
        </w:rPr>
        <w:t>sotto la propria responsabilità</w:t>
      </w:r>
    </w:p>
    <w:p w14:paraId="3993FFD1" w14:textId="77777777" w:rsidR="005244B4" w:rsidRPr="00A1040E" w:rsidRDefault="005244B4" w:rsidP="003003BF">
      <w:pPr>
        <w:pStyle w:val="Style20"/>
        <w:jc w:val="both"/>
        <w:rPr>
          <w:rStyle w:val="CharStyle30"/>
          <w:sz w:val="28"/>
          <w:szCs w:val="28"/>
        </w:rPr>
      </w:pPr>
    </w:p>
    <w:p w14:paraId="08F4576E" w14:textId="46B172F0" w:rsidR="007D3652" w:rsidRPr="00A1040E" w:rsidRDefault="007D3652" w:rsidP="007D3652">
      <w:pPr>
        <w:pStyle w:val="Style20"/>
        <w:jc w:val="center"/>
        <w:rPr>
          <w:sz w:val="28"/>
          <w:szCs w:val="28"/>
        </w:rPr>
      </w:pPr>
      <w:r w:rsidRPr="00A1040E">
        <w:rPr>
          <w:rStyle w:val="CharStyle30"/>
          <w:sz w:val="28"/>
          <w:szCs w:val="28"/>
        </w:rPr>
        <w:t>DICHIARA</w:t>
      </w:r>
    </w:p>
    <w:p w14:paraId="79616CB5" w14:textId="77777777" w:rsidR="003003BF" w:rsidRPr="00A1040E" w:rsidRDefault="003003BF" w:rsidP="00515E68">
      <w:pPr>
        <w:spacing w:line="276" w:lineRule="auto"/>
        <w:jc w:val="both"/>
        <w:rPr>
          <w:sz w:val="28"/>
          <w:szCs w:val="28"/>
        </w:rPr>
      </w:pPr>
    </w:p>
    <w:tbl>
      <w:tblPr>
        <w:tblW w:w="100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4392"/>
        <w:gridCol w:w="4704"/>
      </w:tblGrid>
      <w:tr w:rsidR="0066298B" w:rsidRPr="00A1040E" w14:paraId="5EE998A8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4DA6" w14:textId="3BADC995" w:rsidR="0066298B" w:rsidRPr="00A1040E" w:rsidRDefault="0066298B" w:rsidP="008155C8">
            <w:pPr>
              <w:pStyle w:val="Style306"/>
              <w:numPr>
                <w:ilvl w:val="0"/>
                <w:numId w:val="24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9061" w14:textId="223A637B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di essere nat</w:t>
            </w:r>
            <w:r w:rsidR="00844C78" w:rsidRPr="00A1040E">
              <w:rPr>
                <w:rStyle w:val="CharStyle32"/>
                <w:sz w:val="28"/>
                <w:szCs w:val="28"/>
              </w:rPr>
              <w:t>o</w:t>
            </w:r>
            <w:r w:rsidRPr="00A1040E">
              <w:rPr>
                <w:rStyle w:val="CharStyle32"/>
                <w:sz w:val="28"/>
                <w:szCs w:val="28"/>
              </w:rPr>
              <w:t>/</w:t>
            </w:r>
            <w:r w:rsidR="00844C78" w:rsidRPr="00A1040E">
              <w:rPr>
                <w:rStyle w:val="CharStyle32"/>
                <w:sz w:val="28"/>
                <w:szCs w:val="28"/>
              </w:rPr>
              <w:t>a</w:t>
            </w:r>
            <w:r w:rsidRPr="00A1040E">
              <w:rPr>
                <w:rStyle w:val="CharStyle32"/>
                <w:sz w:val="28"/>
                <w:szCs w:val="28"/>
              </w:rPr>
              <w:t xml:space="preserve"> </w:t>
            </w:r>
            <w:proofErr w:type="spellStart"/>
            <w:r w:rsidRPr="00A1040E">
              <w:rPr>
                <w:rStyle w:val="CharStyle32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A01F" w14:textId="77777777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il        /     /</w:t>
            </w:r>
          </w:p>
        </w:tc>
      </w:tr>
      <w:tr w:rsidR="0066298B" w:rsidRPr="00A1040E" w14:paraId="424A4F31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453D" w14:textId="151B1A52" w:rsidR="0066298B" w:rsidRPr="00A1040E" w:rsidRDefault="0066298B" w:rsidP="008155C8">
            <w:pPr>
              <w:pStyle w:val="Style306"/>
              <w:numPr>
                <w:ilvl w:val="0"/>
                <w:numId w:val="24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17B2" w14:textId="77777777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Codice Fiscale</w:t>
            </w:r>
          </w:p>
        </w:tc>
        <w:tc>
          <w:tcPr>
            <w:tcW w:w="47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B5AB" w14:textId="77777777" w:rsidR="0066298B" w:rsidRPr="00A1040E" w:rsidRDefault="0066298B" w:rsidP="00EF0B2A">
            <w:pPr>
              <w:pStyle w:val="Style316"/>
              <w:rPr>
                <w:sz w:val="28"/>
                <w:szCs w:val="28"/>
              </w:rPr>
            </w:pPr>
          </w:p>
        </w:tc>
      </w:tr>
      <w:tr w:rsidR="0066298B" w:rsidRPr="00A1040E" w14:paraId="7F914633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E9BC" w14:textId="77777777" w:rsidR="0066298B" w:rsidRPr="00A1040E" w:rsidRDefault="0066298B" w:rsidP="008155C8">
            <w:pPr>
              <w:pStyle w:val="Style316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075" w14:textId="77777777" w:rsidR="0066298B" w:rsidRPr="00A1040E" w:rsidRDefault="0066298B" w:rsidP="00EF0B2A">
            <w:pPr>
              <w:pStyle w:val="Style306"/>
              <w:ind w:right="1531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di essere residente a                                                      , Prov.            , in via                                                                              , n.</w:t>
            </w:r>
          </w:p>
        </w:tc>
      </w:tr>
      <w:tr w:rsidR="0066298B" w:rsidRPr="00A1040E" w14:paraId="4351BDC4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2098" w14:textId="4BCD7050" w:rsidR="0066298B" w:rsidRPr="00A1040E" w:rsidRDefault="0066298B" w:rsidP="008155C8">
            <w:pPr>
              <w:pStyle w:val="Style306"/>
              <w:numPr>
                <w:ilvl w:val="0"/>
                <w:numId w:val="24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29AF" w14:textId="77777777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telefono         /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D679" w14:textId="77777777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cellulare</w:t>
            </w:r>
          </w:p>
        </w:tc>
      </w:tr>
      <w:tr w:rsidR="0066298B" w:rsidRPr="00A1040E" w14:paraId="464D80C7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F1EE" w14:textId="77777777" w:rsidR="0066298B" w:rsidRPr="00A1040E" w:rsidRDefault="0066298B" w:rsidP="008155C8">
            <w:pPr>
              <w:pStyle w:val="Style316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F63F" w14:textId="65BD440A" w:rsidR="0066298B" w:rsidRPr="00A1040E" w:rsidRDefault="0066298B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di essere contattabile al seguente indirizzo di posta elettronica</w:t>
            </w:r>
            <w:r w:rsidR="005244B4">
              <w:rPr>
                <w:rStyle w:val="CharStyle32"/>
                <w:sz w:val="28"/>
                <w:szCs w:val="28"/>
              </w:rPr>
              <w:t xml:space="preserve"> </w:t>
            </w:r>
            <w:proofErr w:type="gramStart"/>
            <w:r w:rsidR="005244B4">
              <w:rPr>
                <w:rStyle w:val="CharStyle32"/>
                <w:sz w:val="28"/>
                <w:szCs w:val="28"/>
              </w:rPr>
              <w:t>email</w:t>
            </w:r>
            <w:proofErr w:type="gramEnd"/>
            <w:r w:rsidR="00D12B0B" w:rsidRPr="00A1040E">
              <w:rPr>
                <w:rStyle w:val="CharStyle32"/>
                <w:sz w:val="28"/>
                <w:szCs w:val="28"/>
              </w:rPr>
              <w:t xml:space="preserve"> / posta elettronica certificata</w:t>
            </w:r>
            <w:r w:rsidR="005244B4">
              <w:rPr>
                <w:rStyle w:val="CharStyle32"/>
                <w:sz w:val="28"/>
                <w:szCs w:val="28"/>
              </w:rPr>
              <w:t xml:space="preserve"> (PEC)</w:t>
            </w:r>
          </w:p>
          <w:p w14:paraId="6C816849" w14:textId="77777777" w:rsidR="005244B4" w:rsidRDefault="005244B4" w:rsidP="00EF0B2A">
            <w:pPr>
              <w:pStyle w:val="Style306"/>
              <w:spacing w:line="240" w:lineRule="auto"/>
              <w:jc w:val="left"/>
              <w:rPr>
                <w:rStyle w:val="CharStyle32"/>
                <w:sz w:val="28"/>
                <w:szCs w:val="28"/>
              </w:rPr>
            </w:pPr>
          </w:p>
          <w:p w14:paraId="61DDD754" w14:textId="28E82287" w:rsidR="0066298B" w:rsidRPr="00A1040E" w:rsidRDefault="00A53DB0" w:rsidP="00EF0B2A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-----------------------------</w:t>
            </w:r>
            <w:r w:rsidR="0066298B" w:rsidRPr="00A1040E">
              <w:rPr>
                <w:rStyle w:val="CharStyle32"/>
                <w:sz w:val="28"/>
                <w:szCs w:val="28"/>
              </w:rPr>
              <w:t>@</w:t>
            </w:r>
            <w:r w:rsidRPr="00A1040E">
              <w:rPr>
                <w:rStyle w:val="CharStyle32"/>
                <w:sz w:val="28"/>
                <w:szCs w:val="28"/>
              </w:rPr>
              <w:t>-------------------------------------------------------</w:t>
            </w:r>
          </w:p>
          <w:p w14:paraId="169AA8E1" w14:textId="77777777" w:rsidR="0066298B" w:rsidRPr="00A1040E" w:rsidRDefault="0066298B" w:rsidP="00EF0B2A">
            <w:pPr>
              <w:pStyle w:val="Style306"/>
              <w:jc w:val="left"/>
              <w:rPr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consapevole che in tal caso, le eventuali comunicazioni relative alla procedura selettiva saranno inviate dall'Ente esclusivamente con tale strumento</w:t>
            </w:r>
          </w:p>
        </w:tc>
      </w:tr>
      <w:tr w:rsidR="0066298B" w:rsidRPr="00A1040E" w14:paraId="16FD2861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1F3F" w14:textId="235A9391" w:rsidR="0066298B" w:rsidRPr="00A1040E" w:rsidRDefault="0066298B" w:rsidP="008155C8">
            <w:pPr>
              <w:pStyle w:val="Style306"/>
              <w:numPr>
                <w:ilvl w:val="0"/>
                <w:numId w:val="24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B8FD" w14:textId="77777777" w:rsidR="001113A7" w:rsidRDefault="0066298B" w:rsidP="003B3B46">
            <w:pPr>
              <w:pStyle w:val="Style306"/>
              <w:rPr>
                <w:rStyle w:val="CharStyle32"/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 xml:space="preserve">di </w:t>
            </w:r>
            <w:r w:rsidR="003B3B46">
              <w:rPr>
                <w:rStyle w:val="CharStyle32"/>
                <w:sz w:val="28"/>
                <w:szCs w:val="28"/>
              </w:rPr>
              <w:t>avere la</w:t>
            </w:r>
            <w:r w:rsidR="003B3B46" w:rsidRPr="003B3B46">
              <w:rPr>
                <w:rStyle w:val="CharStyle32"/>
                <w:sz w:val="28"/>
                <w:szCs w:val="28"/>
              </w:rPr>
              <w:t xml:space="preserve"> cittadinanza italiana o di uno degli stati membri dell'Unione Europea. Sono equiparati ai cittadini italiani i cittadini della Repubblica di S. Marino e della Città del Vaticano.</w:t>
            </w:r>
          </w:p>
          <w:p w14:paraId="5BADDC28" w14:textId="2210EF96" w:rsidR="003B3B46" w:rsidRPr="001113A7" w:rsidRDefault="001113A7" w:rsidP="003B3B46">
            <w:pPr>
              <w:pStyle w:val="Style306"/>
              <w:rPr>
                <w:rStyle w:val="CharStyle32"/>
                <w:sz w:val="22"/>
                <w:szCs w:val="22"/>
              </w:rPr>
            </w:pPr>
            <w:r w:rsidRPr="001113A7">
              <w:rPr>
                <w:rStyle w:val="CharStyle32"/>
                <w:sz w:val="22"/>
                <w:szCs w:val="22"/>
              </w:rPr>
              <w:t xml:space="preserve">NB: </w:t>
            </w:r>
            <w:r w:rsidR="003B3B46" w:rsidRPr="001113A7">
              <w:rPr>
                <w:rStyle w:val="CharStyle32"/>
                <w:sz w:val="22"/>
                <w:szCs w:val="22"/>
              </w:rPr>
              <w:t xml:space="preserve"> I cittadini degli stati membri della U.E. devono essere in possesso, ad eccezione della cittadinanza italiana, di tutti i requisiti previsti dal bando di selezione, e in particolare:</w:t>
            </w:r>
          </w:p>
          <w:p w14:paraId="37E3D082" w14:textId="77777777" w:rsidR="003B3B46" w:rsidRPr="001113A7" w:rsidRDefault="003B3B46" w:rsidP="003B3B46">
            <w:pPr>
              <w:pStyle w:val="Style306"/>
              <w:rPr>
                <w:rStyle w:val="CharStyle32"/>
                <w:sz w:val="22"/>
                <w:szCs w:val="22"/>
              </w:rPr>
            </w:pPr>
            <w:r w:rsidRPr="001113A7">
              <w:rPr>
                <w:rStyle w:val="CharStyle32"/>
                <w:sz w:val="22"/>
                <w:szCs w:val="22"/>
              </w:rPr>
              <w:t>1) del godimento dei diritti politici anche negli Stati di appartenenza o provenienza;</w:t>
            </w:r>
          </w:p>
          <w:p w14:paraId="37857C45" w14:textId="601AE2F1" w:rsidR="0066298B" w:rsidRPr="00A1040E" w:rsidRDefault="003B3B46" w:rsidP="003B3B46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1113A7">
              <w:rPr>
                <w:rStyle w:val="CharStyle32"/>
                <w:sz w:val="22"/>
                <w:szCs w:val="22"/>
              </w:rPr>
              <w:t xml:space="preserve">2) di un’adeguata conoscenza della lingua italiana; </w:t>
            </w:r>
          </w:p>
        </w:tc>
      </w:tr>
      <w:tr w:rsidR="0066298B" w:rsidRPr="00A1040E" w14:paraId="016DDD01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C564" w14:textId="77777777" w:rsidR="0066298B" w:rsidRPr="00A1040E" w:rsidRDefault="0066298B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D493" w14:textId="6E863F53" w:rsidR="0066298B" w:rsidRPr="00A1040E" w:rsidRDefault="003B3B46" w:rsidP="0000603B">
            <w:pPr>
              <w:pStyle w:val="Style306"/>
              <w:rPr>
                <w:sz w:val="28"/>
                <w:szCs w:val="28"/>
              </w:rPr>
            </w:pPr>
            <w:r w:rsidRPr="003B3B46">
              <w:rPr>
                <w:rStyle w:val="CharStyle32"/>
                <w:sz w:val="28"/>
                <w:szCs w:val="28"/>
              </w:rPr>
              <w:t xml:space="preserve">inesistenza </w:t>
            </w:r>
            <w:r>
              <w:rPr>
                <w:rStyle w:val="CharStyle32"/>
                <w:sz w:val="28"/>
                <w:szCs w:val="28"/>
              </w:rPr>
              <w:t xml:space="preserve">a proprio carico </w:t>
            </w:r>
            <w:r w:rsidRPr="003B3B46">
              <w:rPr>
                <w:rStyle w:val="CharStyle32"/>
                <w:sz w:val="28"/>
                <w:szCs w:val="28"/>
              </w:rPr>
              <w:t xml:space="preserve">di condanne penali o di stato di interdizione o di provvedimenti di prevenzione o di altre misure, che escludono, secondo le leggi vigenti, l'accesso ai pubblici impieghi; </w:t>
            </w:r>
          </w:p>
        </w:tc>
      </w:tr>
      <w:tr w:rsidR="0000603B" w:rsidRPr="00A1040E" w14:paraId="440258ED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0FA" w14:textId="77777777" w:rsidR="0000603B" w:rsidRPr="00A1040E" w:rsidRDefault="0000603B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1F4A" w14:textId="77777777" w:rsidR="0000603B" w:rsidRPr="00A1040E" w:rsidRDefault="0000603B" w:rsidP="0000603B">
            <w:pPr>
              <w:pStyle w:val="Style306"/>
              <w:spacing w:line="240" w:lineRule="auto"/>
              <w:jc w:val="left"/>
              <w:rPr>
                <w:rStyle w:val="CharStyle32"/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>di essere in possesso del seguente titolo di studio:</w:t>
            </w:r>
          </w:p>
          <w:p w14:paraId="591E294E" w14:textId="77777777" w:rsidR="0000603B" w:rsidRPr="00A1040E" w:rsidRDefault="0000603B" w:rsidP="0000603B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</w:p>
          <w:p w14:paraId="7742429C" w14:textId="752383DA" w:rsidR="0000603B" w:rsidRPr="003B3B46" w:rsidRDefault="0000603B" w:rsidP="0000603B">
            <w:pPr>
              <w:pStyle w:val="Style306"/>
              <w:rPr>
                <w:rStyle w:val="CharStyle32"/>
                <w:sz w:val="28"/>
                <w:szCs w:val="28"/>
              </w:rPr>
            </w:pPr>
            <w:r w:rsidRPr="00A1040E">
              <w:rPr>
                <w:rStyle w:val="CharStyle32"/>
                <w:sz w:val="28"/>
                <w:szCs w:val="28"/>
              </w:rPr>
              <w:t xml:space="preserve">durata del corso legale degli studi pari </w:t>
            </w:r>
            <w:proofErr w:type="gramStart"/>
            <w:r w:rsidRPr="00A1040E">
              <w:rPr>
                <w:rStyle w:val="CharStyle32"/>
                <w:sz w:val="28"/>
                <w:szCs w:val="28"/>
              </w:rPr>
              <w:t>a</w:t>
            </w:r>
            <w:proofErr w:type="gramEnd"/>
            <w:r w:rsidRPr="00A1040E">
              <w:rPr>
                <w:rStyle w:val="CharStyle32"/>
                <w:sz w:val="28"/>
                <w:szCs w:val="28"/>
              </w:rPr>
              <w:t xml:space="preserve">          anni, conseguito in data     /    /         con il punteggio di        /      presso</w:t>
            </w:r>
          </w:p>
        </w:tc>
      </w:tr>
      <w:tr w:rsidR="001113A7" w:rsidRPr="00A1040E" w14:paraId="723717AC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DC39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5E6" w14:textId="0C0CDD4A" w:rsidR="001113A7" w:rsidRPr="003B3B46" w:rsidRDefault="001113A7" w:rsidP="003B3B46">
            <w:pPr>
              <w:pStyle w:val="Style306"/>
              <w:rPr>
                <w:rStyle w:val="CharStyle32"/>
                <w:sz w:val="28"/>
                <w:szCs w:val="28"/>
              </w:rPr>
            </w:pPr>
            <w:r>
              <w:rPr>
                <w:rStyle w:val="CharStyle32"/>
                <w:sz w:val="28"/>
                <w:szCs w:val="28"/>
              </w:rPr>
              <w:t xml:space="preserve">di avere il </w:t>
            </w:r>
            <w:r w:rsidRPr="003B3B46">
              <w:rPr>
                <w:rStyle w:val="CharStyle32"/>
                <w:sz w:val="28"/>
                <w:szCs w:val="28"/>
              </w:rPr>
              <w:t>godimento dei diritti civili e politici</w:t>
            </w:r>
            <w:r w:rsidR="0000603B">
              <w:rPr>
                <w:rStyle w:val="CharStyle32"/>
                <w:sz w:val="28"/>
                <w:szCs w:val="28"/>
              </w:rPr>
              <w:t xml:space="preserve"> ed in particolare </w:t>
            </w:r>
            <w:r w:rsidR="0000603B" w:rsidRPr="00A1040E">
              <w:rPr>
                <w:rStyle w:val="CharStyle32"/>
                <w:sz w:val="28"/>
                <w:szCs w:val="28"/>
              </w:rPr>
              <w:t>del diritto di elettorato politico attivo, in Italia o nello Stato di appartenenza</w:t>
            </w:r>
          </w:p>
        </w:tc>
      </w:tr>
      <w:tr w:rsidR="008155C8" w:rsidRPr="00A1040E" w14:paraId="59BF653A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4263" w14:textId="77777777" w:rsidR="008155C8" w:rsidRPr="00A1040E" w:rsidRDefault="008155C8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8E28" w14:textId="4E99AEE5" w:rsidR="008155C8" w:rsidRPr="00A1040E" w:rsidRDefault="0000603B" w:rsidP="0000603B">
            <w:pPr>
              <w:pStyle w:val="Style306"/>
              <w:rPr>
                <w:rStyle w:val="CharStyle32"/>
                <w:sz w:val="28"/>
                <w:szCs w:val="28"/>
              </w:rPr>
            </w:pPr>
            <w:r>
              <w:rPr>
                <w:rStyle w:val="CharStyle32"/>
                <w:sz w:val="28"/>
                <w:szCs w:val="28"/>
              </w:rPr>
              <w:t xml:space="preserve">di avere </w:t>
            </w:r>
            <w:r w:rsidRPr="003B3B46">
              <w:rPr>
                <w:rStyle w:val="CharStyle32"/>
                <w:sz w:val="28"/>
                <w:szCs w:val="28"/>
              </w:rPr>
              <w:t>posizione regolare nei confronti degli obblighi di leva e degli obblighi di servizio militare per i candidati di sesso maschile nati prima del 31</w:t>
            </w:r>
            <w:r>
              <w:rPr>
                <w:rStyle w:val="CharStyle32"/>
                <w:sz w:val="28"/>
                <w:szCs w:val="28"/>
              </w:rPr>
              <w:t>.12.</w:t>
            </w:r>
            <w:r w:rsidRPr="003B3B46">
              <w:rPr>
                <w:rStyle w:val="CharStyle32"/>
                <w:sz w:val="28"/>
                <w:szCs w:val="28"/>
              </w:rPr>
              <w:t xml:space="preserve">1985; </w:t>
            </w:r>
          </w:p>
        </w:tc>
      </w:tr>
      <w:tr w:rsidR="008155C8" w:rsidRPr="00A1040E" w14:paraId="40332A9F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5C26" w14:textId="77777777" w:rsidR="008155C8" w:rsidRPr="00A1040E" w:rsidRDefault="008155C8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F552" w14:textId="2F383A2E" w:rsidR="008155C8" w:rsidRPr="00A1040E" w:rsidRDefault="001113A7" w:rsidP="001113A7">
            <w:pPr>
              <w:pStyle w:val="Style306"/>
              <w:rPr>
                <w:rStyle w:val="CharStyle32"/>
                <w:sz w:val="28"/>
                <w:szCs w:val="28"/>
              </w:rPr>
            </w:pPr>
            <w:r w:rsidRPr="003B3B46">
              <w:rPr>
                <w:rStyle w:val="CharStyle32"/>
                <w:sz w:val="28"/>
                <w:szCs w:val="28"/>
              </w:rPr>
              <w:t xml:space="preserve">assenza di licenziamento o dispensa dall’impiego presso una pubblica amministrazione. </w:t>
            </w:r>
          </w:p>
        </w:tc>
      </w:tr>
      <w:tr w:rsidR="001113A7" w:rsidRPr="00A1040E" w14:paraId="17489F8C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0BAE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FF16" w14:textId="0BFA19C7" w:rsidR="001113A7" w:rsidRPr="00A1040E" w:rsidRDefault="001113A7" w:rsidP="003B3B46">
            <w:pPr>
              <w:pStyle w:val="Style306"/>
              <w:spacing w:line="240" w:lineRule="auto"/>
              <w:rPr>
                <w:rStyle w:val="CharStyle32"/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di essere in possesso dell'idoneità psico-fisica alle mansioni proprie del posto</w:t>
            </w:r>
          </w:p>
        </w:tc>
      </w:tr>
      <w:tr w:rsidR="001113A7" w:rsidRPr="00A1040E" w14:paraId="63A146F0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5C17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AF77" w14:textId="7C5B472A" w:rsidR="001113A7" w:rsidRPr="00A1040E" w:rsidRDefault="001113A7" w:rsidP="008155C8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di essere in possesso della patente di guida di tipo "B"</w:t>
            </w:r>
          </w:p>
        </w:tc>
      </w:tr>
      <w:tr w:rsidR="001113A7" w:rsidRPr="00A1040E" w14:paraId="207B3600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FCB0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52E" w14:textId="4FE52CC4" w:rsidR="001113A7" w:rsidRPr="00A1040E" w:rsidRDefault="001113A7" w:rsidP="0000603B">
            <w:pPr>
              <w:pStyle w:val="Style306"/>
              <w:spacing w:line="240" w:lineRule="auto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di accettare senza riserve le condizioni dell'avviso di selezione, le norme sull'accesso del vigente Regolamento sull</w:t>
            </w:r>
            <w:r>
              <w:rPr>
                <w:sz w:val="28"/>
                <w:szCs w:val="28"/>
              </w:rPr>
              <w:t xml:space="preserve">a selezione pubblica del personale del </w:t>
            </w:r>
            <w:r w:rsidRPr="00A1040E">
              <w:rPr>
                <w:sz w:val="28"/>
                <w:szCs w:val="28"/>
              </w:rPr>
              <w:t>Comune di Gazoldo degli Ippoliti</w:t>
            </w:r>
            <w:r>
              <w:rPr>
                <w:sz w:val="28"/>
                <w:szCs w:val="28"/>
              </w:rPr>
              <w:t xml:space="preserve"> comprese le </w:t>
            </w:r>
            <w:r w:rsidRPr="00DC784D">
              <w:rPr>
                <w:sz w:val="28"/>
                <w:szCs w:val="28"/>
              </w:rPr>
              <w:t>Linee guida da rispettare in caso di prove da remot</w:t>
            </w:r>
            <w:r>
              <w:rPr>
                <w:sz w:val="28"/>
                <w:szCs w:val="28"/>
              </w:rPr>
              <w:t>o;</w:t>
            </w:r>
            <w:r w:rsidRPr="00A1040E">
              <w:rPr>
                <w:sz w:val="28"/>
                <w:szCs w:val="28"/>
              </w:rPr>
              <w:t xml:space="preserve"> nonché le eventuali modifiche che l'Amministrazione riterrà di apportare agli stessi</w:t>
            </w:r>
          </w:p>
        </w:tc>
      </w:tr>
      <w:tr w:rsidR="001113A7" w:rsidRPr="00A1040E" w14:paraId="31EE5694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742F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0205" w14:textId="004381C8" w:rsidR="001113A7" w:rsidRPr="00A1040E" w:rsidRDefault="001113A7" w:rsidP="008155C8">
            <w:pPr>
              <w:pStyle w:val="Style306"/>
              <w:spacing w:line="240" w:lineRule="auto"/>
              <w:rPr>
                <w:sz w:val="28"/>
                <w:szCs w:val="28"/>
              </w:rPr>
            </w:pPr>
            <w:r w:rsidRPr="00DC784D">
              <w:rPr>
                <w:sz w:val="28"/>
                <w:szCs w:val="28"/>
              </w:rPr>
              <w:t>di disporre di un adeguato collegamento internet (vedasi “Linee guida da rispettare in caso di prove da remoto”);</w:t>
            </w:r>
          </w:p>
        </w:tc>
      </w:tr>
      <w:tr w:rsidR="001113A7" w:rsidRPr="00A1040E" w14:paraId="58B8453D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CE9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ECD" w14:textId="193250B5" w:rsidR="001113A7" w:rsidRPr="00A1040E" w:rsidRDefault="001113A7" w:rsidP="00DC784D">
            <w:pPr>
              <w:pStyle w:val="Style306"/>
              <w:rPr>
                <w:sz w:val="28"/>
                <w:szCs w:val="28"/>
              </w:rPr>
            </w:pPr>
            <w:r w:rsidRPr="00DC784D">
              <w:rPr>
                <w:sz w:val="28"/>
                <w:szCs w:val="28"/>
              </w:rPr>
              <w:t>di essere provvisto di PC, monitor con webcam, tastiera e mouse adeguati a sostenere la prova da remoto e di uno smartphone/tablet. Il concorrente qualora non abbia la disponibilità di PC, monitor, tastiera e mouse adeguati, può utilizzare in loro sostituzione un ulteriore smartphone/tablet per sostenere la prova;</w:t>
            </w:r>
          </w:p>
        </w:tc>
      </w:tr>
      <w:tr w:rsidR="001113A7" w:rsidRPr="00A1040E" w14:paraId="20B15F9B" w14:textId="77777777" w:rsidTr="008155C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B80D" w14:textId="77777777" w:rsidR="001113A7" w:rsidRPr="00A1040E" w:rsidRDefault="001113A7" w:rsidP="008155C8">
            <w:pPr>
              <w:pStyle w:val="Style316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B3D8" w14:textId="03CE4DCD" w:rsidR="001113A7" w:rsidRPr="00DC784D" w:rsidRDefault="001113A7" w:rsidP="00DC784D">
            <w:pPr>
              <w:pStyle w:val="Style306"/>
              <w:rPr>
                <w:sz w:val="28"/>
                <w:szCs w:val="28"/>
              </w:rPr>
            </w:pPr>
            <w:r w:rsidRPr="00DC784D">
              <w:rPr>
                <w:sz w:val="28"/>
                <w:szCs w:val="28"/>
              </w:rPr>
              <w:t>di installare/utilizzare il software di videoconferenza prescelto dall’Ente</w:t>
            </w:r>
            <w:r>
              <w:rPr>
                <w:sz w:val="28"/>
                <w:szCs w:val="28"/>
              </w:rPr>
              <w:t xml:space="preserve"> in caso di prova da remoto</w:t>
            </w:r>
          </w:p>
        </w:tc>
      </w:tr>
    </w:tbl>
    <w:p w14:paraId="00D68949" w14:textId="6A485B11" w:rsidR="00A1040E" w:rsidRPr="00A1040E" w:rsidRDefault="00A1040E">
      <w:pPr>
        <w:rPr>
          <w:sz w:val="28"/>
          <w:szCs w:val="28"/>
        </w:rPr>
      </w:pPr>
    </w:p>
    <w:p w14:paraId="74DA81D3" w14:textId="364520C7" w:rsidR="00A1040E" w:rsidRPr="00A1040E" w:rsidRDefault="00A1040E" w:rsidP="00A1040E">
      <w:pPr>
        <w:jc w:val="center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DICHIARA INOLTRE</w:t>
      </w:r>
    </w:p>
    <w:p w14:paraId="0A5B43E5" w14:textId="77777777" w:rsidR="00A1040E" w:rsidRPr="00A1040E" w:rsidRDefault="00A1040E">
      <w:pPr>
        <w:rPr>
          <w:sz w:val="28"/>
          <w:szCs w:val="28"/>
        </w:rPr>
      </w:pP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8689"/>
      </w:tblGrid>
      <w:tr w:rsidR="008155C8" w:rsidRPr="00A1040E" w14:paraId="1D7FFD22" w14:textId="77777777" w:rsidTr="00A1040E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807" w14:textId="77777777" w:rsidR="008155C8" w:rsidRPr="00A1040E" w:rsidRDefault="008155C8" w:rsidP="008155C8">
            <w:pPr>
              <w:pStyle w:val="Style306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( )</w:t>
            </w:r>
          </w:p>
        </w:tc>
        <w:tc>
          <w:tcPr>
            <w:tcW w:w="8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22A" w14:textId="77777777" w:rsidR="008155C8" w:rsidRPr="00A1040E" w:rsidRDefault="008155C8" w:rsidP="008155C8">
            <w:pPr>
              <w:pStyle w:val="Style306"/>
              <w:spacing w:line="240" w:lineRule="auto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- di essere in possesso del seguente titolo di precedenza ai sensi dell'art.1014 c.1 ed art.678 c.9, del D.lgs. 66/2010:</w:t>
            </w:r>
          </w:p>
          <w:p w14:paraId="3F82F1B8" w14:textId="28A53D68" w:rsidR="008155C8" w:rsidRPr="00A1040E" w:rsidRDefault="008155C8" w:rsidP="008155C8">
            <w:pPr>
              <w:pStyle w:val="Style306"/>
              <w:spacing w:line="240" w:lineRule="auto"/>
              <w:rPr>
                <w:sz w:val="28"/>
                <w:szCs w:val="28"/>
              </w:rPr>
            </w:pPr>
          </w:p>
        </w:tc>
      </w:tr>
      <w:tr w:rsidR="008155C8" w:rsidRPr="00A1040E" w14:paraId="7BB13D58" w14:textId="77777777" w:rsidTr="00A1040E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BA4C" w14:textId="77777777" w:rsidR="008155C8" w:rsidRPr="00A1040E" w:rsidRDefault="008155C8" w:rsidP="008155C8">
            <w:pPr>
              <w:pStyle w:val="Style306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( )</w:t>
            </w:r>
          </w:p>
        </w:tc>
        <w:tc>
          <w:tcPr>
            <w:tcW w:w="8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DC88" w14:textId="77777777" w:rsidR="008155C8" w:rsidRPr="00A1040E" w:rsidRDefault="008155C8" w:rsidP="008155C8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di essere in possesso del seguente titoli di preferenza, ai sensi dell' art.5, comma 4 del DPR 487/1994:</w:t>
            </w:r>
          </w:p>
          <w:p w14:paraId="7FDDD13E" w14:textId="50FF077D" w:rsidR="008155C8" w:rsidRPr="00A1040E" w:rsidRDefault="008155C8" w:rsidP="008155C8">
            <w:pPr>
              <w:pStyle w:val="Style306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8155C8" w:rsidRPr="00A1040E" w14:paraId="2E65D518" w14:textId="77777777" w:rsidTr="00A1040E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42B1" w14:textId="77777777" w:rsidR="008155C8" w:rsidRPr="00A1040E" w:rsidRDefault="008155C8" w:rsidP="008155C8">
            <w:pPr>
              <w:pStyle w:val="Style306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( )</w:t>
            </w:r>
          </w:p>
        </w:tc>
        <w:tc>
          <w:tcPr>
            <w:tcW w:w="8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6587" w14:textId="77777777" w:rsidR="008155C8" w:rsidRPr="00A1040E" w:rsidRDefault="008155C8" w:rsidP="008155C8">
            <w:pPr>
              <w:pStyle w:val="Style306"/>
              <w:spacing w:line="240" w:lineRule="auto"/>
              <w:rPr>
                <w:sz w:val="28"/>
                <w:szCs w:val="28"/>
              </w:rPr>
            </w:pPr>
            <w:r w:rsidRPr="00A1040E">
              <w:rPr>
                <w:sz w:val="28"/>
                <w:szCs w:val="28"/>
              </w:rPr>
              <w:t>di necessitare dei seguenti ausili e/o tempi aggiuntivi, necessari per l'espletamento delle prove, in relazione al proprio handicap; a tal fine si forniscono i seguenti elementi necessari affinché la Commissione esaminatrice possa determinare i tempi aggiuntivi, in relazione al tipo di prova (nel caso di concorrenti portatori di handicap, di cui alla legge n. 104/92):</w:t>
            </w:r>
          </w:p>
        </w:tc>
      </w:tr>
    </w:tbl>
    <w:p w14:paraId="3F53864D" w14:textId="3B8AB128" w:rsidR="005244B4" w:rsidRDefault="005244B4">
      <w:pPr>
        <w:rPr>
          <w:sz w:val="28"/>
          <w:szCs w:val="28"/>
        </w:rPr>
      </w:pPr>
    </w:p>
    <w:p w14:paraId="239C5A1A" w14:textId="06ED4E67" w:rsidR="007D3652" w:rsidRPr="00A1040E" w:rsidRDefault="007D3652" w:rsidP="007D3652">
      <w:pPr>
        <w:spacing w:before="14" w:line="276" w:lineRule="auto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Ai fini di quanto sopra</w:t>
      </w:r>
      <w:r w:rsidR="005244B4">
        <w:rPr>
          <w:b/>
          <w:bCs/>
          <w:sz w:val="28"/>
          <w:szCs w:val="28"/>
        </w:rPr>
        <w:t xml:space="preserve"> dichiarato</w:t>
      </w:r>
      <w:r w:rsidR="00844C78" w:rsidRPr="00A1040E">
        <w:rPr>
          <w:b/>
          <w:bCs/>
          <w:sz w:val="28"/>
          <w:szCs w:val="28"/>
        </w:rPr>
        <w:t>, alla presente</w:t>
      </w:r>
    </w:p>
    <w:p w14:paraId="1C7B3567" w14:textId="77777777" w:rsidR="005244B4" w:rsidRDefault="005244B4" w:rsidP="00844C78">
      <w:pPr>
        <w:spacing w:before="14" w:line="276" w:lineRule="auto"/>
        <w:ind w:left="3540" w:firstLine="708"/>
        <w:jc w:val="both"/>
        <w:rPr>
          <w:b/>
          <w:bCs/>
          <w:sz w:val="28"/>
          <w:szCs w:val="28"/>
        </w:rPr>
      </w:pPr>
    </w:p>
    <w:p w14:paraId="75BC0632" w14:textId="4260F3F1" w:rsidR="0066298B" w:rsidRDefault="00844C78" w:rsidP="00844C78">
      <w:pPr>
        <w:spacing w:before="14" w:line="276" w:lineRule="auto"/>
        <w:ind w:left="3540" w:firstLine="708"/>
        <w:jc w:val="both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ALLEG</w:t>
      </w:r>
      <w:r w:rsidR="00A1040E" w:rsidRPr="00A1040E">
        <w:rPr>
          <w:b/>
          <w:bCs/>
          <w:sz w:val="28"/>
          <w:szCs w:val="28"/>
        </w:rPr>
        <w:t>A</w:t>
      </w:r>
    </w:p>
    <w:p w14:paraId="6EC62406" w14:textId="77777777" w:rsidR="005244B4" w:rsidRPr="00A1040E" w:rsidRDefault="005244B4" w:rsidP="00844C78">
      <w:pPr>
        <w:spacing w:before="14" w:line="276" w:lineRule="auto"/>
        <w:ind w:left="3540" w:firstLine="708"/>
        <w:jc w:val="both"/>
        <w:rPr>
          <w:b/>
          <w:bCs/>
          <w:sz w:val="28"/>
          <w:szCs w:val="28"/>
        </w:rPr>
      </w:pPr>
    </w:p>
    <w:p w14:paraId="3FBF8BD9" w14:textId="0D060530" w:rsidR="00E26938" w:rsidRPr="005244B4" w:rsidRDefault="00E26938" w:rsidP="005244B4">
      <w:pPr>
        <w:pStyle w:val="Paragrafoelenco"/>
        <w:numPr>
          <w:ilvl w:val="0"/>
          <w:numId w:val="25"/>
        </w:numPr>
        <w:autoSpaceDE w:val="0"/>
        <w:jc w:val="both"/>
        <w:rPr>
          <w:color w:val="000000"/>
          <w:sz w:val="28"/>
          <w:szCs w:val="28"/>
        </w:rPr>
      </w:pPr>
      <w:r w:rsidRPr="005244B4">
        <w:rPr>
          <w:color w:val="000000"/>
          <w:sz w:val="28"/>
          <w:szCs w:val="28"/>
        </w:rPr>
        <w:t>ricevuta comprovante il pagamento della tassa di concorso di euro 10,00, non rimborsabile, da effettuare con bonifico bancario a favore della Tesoreria del Comune di Gazoldo degli Ippoliti iban   IT17 P056 9611 5000 0010 0000 X43</w:t>
      </w:r>
    </w:p>
    <w:p w14:paraId="60DB5533" w14:textId="3F22271D" w:rsidR="00E26938" w:rsidRPr="005244B4" w:rsidRDefault="00D12B0B" w:rsidP="005244B4">
      <w:pPr>
        <w:pStyle w:val="Paragrafoelenco"/>
        <w:numPr>
          <w:ilvl w:val="0"/>
          <w:numId w:val="25"/>
        </w:numPr>
        <w:autoSpaceDE w:val="0"/>
        <w:jc w:val="both"/>
        <w:rPr>
          <w:color w:val="000000"/>
          <w:sz w:val="28"/>
          <w:szCs w:val="28"/>
        </w:rPr>
      </w:pPr>
      <w:r w:rsidRPr="005244B4">
        <w:rPr>
          <w:color w:val="000000"/>
          <w:sz w:val="28"/>
          <w:szCs w:val="28"/>
        </w:rPr>
        <w:t xml:space="preserve"> </w:t>
      </w:r>
      <w:r w:rsidR="00E26938" w:rsidRPr="005244B4">
        <w:rPr>
          <w:color w:val="000000"/>
          <w:sz w:val="28"/>
          <w:szCs w:val="28"/>
        </w:rPr>
        <w:t>copia integrale di un documento di identità in corso di validità;</w:t>
      </w:r>
    </w:p>
    <w:p w14:paraId="596077DE" w14:textId="79509EA8" w:rsidR="00E26938" w:rsidRPr="005244B4" w:rsidRDefault="00E26938" w:rsidP="005244B4">
      <w:pPr>
        <w:pStyle w:val="Paragrafoelenco"/>
        <w:numPr>
          <w:ilvl w:val="0"/>
          <w:numId w:val="25"/>
        </w:numPr>
        <w:autoSpaceDE w:val="0"/>
        <w:jc w:val="both"/>
        <w:rPr>
          <w:color w:val="000000"/>
          <w:sz w:val="28"/>
          <w:szCs w:val="28"/>
        </w:rPr>
      </w:pPr>
      <w:r w:rsidRPr="005244B4">
        <w:rPr>
          <w:color w:val="000000"/>
          <w:sz w:val="28"/>
          <w:szCs w:val="28"/>
        </w:rPr>
        <w:t xml:space="preserve"> copia della patente di guida;</w:t>
      </w:r>
    </w:p>
    <w:p w14:paraId="4094161B" w14:textId="2A4932CE" w:rsidR="00E26938" w:rsidRDefault="00E26938" w:rsidP="00A73BA1">
      <w:pPr>
        <w:pStyle w:val="Paragrafoelenco"/>
        <w:numPr>
          <w:ilvl w:val="0"/>
          <w:numId w:val="25"/>
        </w:numPr>
        <w:autoSpaceDE w:val="0"/>
        <w:jc w:val="both"/>
        <w:rPr>
          <w:color w:val="000000"/>
          <w:sz w:val="28"/>
          <w:szCs w:val="28"/>
        </w:rPr>
      </w:pPr>
      <w:r w:rsidRPr="005244B4">
        <w:rPr>
          <w:color w:val="000000"/>
          <w:sz w:val="28"/>
          <w:szCs w:val="28"/>
        </w:rPr>
        <w:t xml:space="preserve">curriculum vitae datato e sottoscritto, con indicazione dei titoli di studio conseguiti (dettagliando </w:t>
      </w:r>
      <w:r w:rsidR="00844C78" w:rsidRPr="005244B4">
        <w:rPr>
          <w:color w:val="000000"/>
          <w:sz w:val="28"/>
          <w:szCs w:val="28"/>
        </w:rPr>
        <w:t xml:space="preserve"> </w:t>
      </w:r>
      <w:r w:rsidRPr="005244B4">
        <w:rPr>
          <w:color w:val="000000"/>
          <w:sz w:val="28"/>
          <w:szCs w:val="28"/>
        </w:rPr>
        <w:t>istituto/facoltà, anno e votazione finale) e delle esperienze professionali maturate (specificando inquadramento contrattuale, mansioni svolte, arco temporale) in modo da consentire una obiettiva</w:t>
      </w:r>
      <w:r w:rsidR="00844C78" w:rsidRPr="005244B4">
        <w:rPr>
          <w:color w:val="000000"/>
          <w:sz w:val="28"/>
          <w:szCs w:val="28"/>
        </w:rPr>
        <w:t xml:space="preserve"> </w:t>
      </w:r>
      <w:r w:rsidRPr="005244B4">
        <w:rPr>
          <w:color w:val="000000"/>
          <w:sz w:val="28"/>
          <w:szCs w:val="28"/>
        </w:rPr>
        <w:t>valutazione in riferimento alle competenze professionali richieste. È facoltativo per il candidato accompagnare il curriculum con documentazione ivi richiamata;</w:t>
      </w:r>
    </w:p>
    <w:p w14:paraId="1C34D2D7" w14:textId="77777777" w:rsidR="005244B4" w:rsidRPr="005244B4" w:rsidRDefault="005244B4" w:rsidP="005244B4">
      <w:pPr>
        <w:pStyle w:val="Paragrafoelenco"/>
        <w:autoSpaceDE w:val="0"/>
        <w:jc w:val="both"/>
        <w:rPr>
          <w:color w:val="000000"/>
          <w:sz w:val="28"/>
          <w:szCs w:val="28"/>
        </w:rPr>
      </w:pPr>
    </w:p>
    <w:p w14:paraId="0C20D471" w14:textId="5557E2A3" w:rsidR="00E26938" w:rsidRPr="00A1040E" w:rsidRDefault="00D12B0B" w:rsidP="00E26938">
      <w:pPr>
        <w:autoSpaceDE w:val="0"/>
        <w:jc w:val="both"/>
        <w:rPr>
          <w:color w:val="000000"/>
          <w:sz w:val="28"/>
          <w:szCs w:val="28"/>
        </w:rPr>
      </w:pPr>
      <w:r w:rsidRPr="00A1040E">
        <w:rPr>
          <w:color w:val="000000"/>
          <w:sz w:val="28"/>
          <w:szCs w:val="28"/>
        </w:rPr>
        <w:t xml:space="preserve">( ) </w:t>
      </w:r>
      <w:r w:rsidR="00E26938" w:rsidRPr="00A1040E">
        <w:rPr>
          <w:color w:val="000000"/>
          <w:sz w:val="28"/>
          <w:szCs w:val="28"/>
        </w:rPr>
        <w:t>eventuale equivalenza del titolo di studio, se conseguito all’estero;</w:t>
      </w:r>
    </w:p>
    <w:p w14:paraId="48BCE068" w14:textId="333C5A19" w:rsidR="00E26938" w:rsidRPr="00A1040E" w:rsidRDefault="00D12B0B" w:rsidP="00E26938">
      <w:pPr>
        <w:autoSpaceDE w:val="0"/>
        <w:jc w:val="both"/>
        <w:rPr>
          <w:color w:val="000000"/>
          <w:sz w:val="28"/>
          <w:szCs w:val="28"/>
        </w:rPr>
      </w:pPr>
      <w:r w:rsidRPr="00A1040E">
        <w:rPr>
          <w:color w:val="000000"/>
          <w:sz w:val="28"/>
          <w:szCs w:val="28"/>
        </w:rPr>
        <w:t xml:space="preserve">( )  </w:t>
      </w:r>
      <w:r w:rsidR="00E26938" w:rsidRPr="00A1040E">
        <w:rPr>
          <w:color w:val="000000"/>
          <w:sz w:val="28"/>
          <w:szCs w:val="28"/>
        </w:rPr>
        <w:t>eventuali titoli che danno diritto a preferenza o preferenza di legge, quando ad essi sia stato fatto</w:t>
      </w:r>
      <w:r w:rsidR="00844C78" w:rsidRPr="00A1040E">
        <w:rPr>
          <w:color w:val="000000"/>
          <w:sz w:val="28"/>
          <w:szCs w:val="28"/>
        </w:rPr>
        <w:t xml:space="preserve"> </w:t>
      </w:r>
      <w:r w:rsidR="00E26938" w:rsidRPr="00A1040E">
        <w:rPr>
          <w:color w:val="000000"/>
          <w:sz w:val="28"/>
          <w:szCs w:val="28"/>
        </w:rPr>
        <w:t>riferimento nella domanda;</w:t>
      </w:r>
    </w:p>
    <w:p w14:paraId="10F9C4AF" w14:textId="5C95ADA0" w:rsidR="00E26938" w:rsidRPr="00A1040E" w:rsidRDefault="00D12B0B" w:rsidP="00E26938">
      <w:pPr>
        <w:autoSpaceDE w:val="0"/>
        <w:jc w:val="both"/>
        <w:rPr>
          <w:color w:val="000000"/>
          <w:sz w:val="28"/>
          <w:szCs w:val="28"/>
        </w:rPr>
      </w:pPr>
      <w:r w:rsidRPr="00A1040E">
        <w:rPr>
          <w:color w:val="000000"/>
          <w:sz w:val="28"/>
          <w:szCs w:val="28"/>
        </w:rPr>
        <w:t xml:space="preserve">( )  </w:t>
      </w:r>
      <w:r w:rsidR="00E26938" w:rsidRPr="00A1040E">
        <w:rPr>
          <w:color w:val="000000"/>
          <w:sz w:val="28"/>
          <w:szCs w:val="28"/>
        </w:rPr>
        <w:t>eventuale certificazione documentante la possibilità di avvalersi dei benefici previsti dalla L. 104/1992, relativa allo specifico handicap, rilasciato dalla Commissione medica dalla quale risultino gli ausili ed i tempi aggiuntivi eventualmente necessari per sostenere le prove di esame;</w:t>
      </w:r>
    </w:p>
    <w:p w14:paraId="58FB2B50" w14:textId="29DCE0A1" w:rsidR="00E26938" w:rsidRPr="00A1040E" w:rsidRDefault="00D12B0B" w:rsidP="00E26938">
      <w:pPr>
        <w:autoSpaceDE w:val="0"/>
        <w:jc w:val="both"/>
        <w:rPr>
          <w:color w:val="000000"/>
          <w:sz w:val="28"/>
          <w:szCs w:val="28"/>
        </w:rPr>
      </w:pPr>
      <w:r w:rsidRPr="00A1040E">
        <w:rPr>
          <w:color w:val="000000"/>
          <w:sz w:val="28"/>
          <w:szCs w:val="28"/>
        </w:rPr>
        <w:t xml:space="preserve">( ) </w:t>
      </w:r>
      <w:r w:rsidR="00E26938" w:rsidRPr="00A1040E">
        <w:rPr>
          <w:color w:val="000000"/>
          <w:sz w:val="28"/>
          <w:szCs w:val="28"/>
        </w:rPr>
        <w:t>eventuale certificazione della commissione medica o di equivalente struttura pubblica documentante la necessità di avvalersi degli strumenti compensativi e/o dei tempi aggiuntivi previsti in caso di disturbi specifici di apprendimento (DSA).</w:t>
      </w:r>
    </w:p>
    <w:p w14:paraId="7A2621DF" w14:textId="19A24BCB" w:rsidR="0066298B" w:rsidRPr="00A1040E" w:rsidRDefault="0066298B" w:rsidP="0066298B">
      <w:pPr>
        <w:spacing w:line="240" w:lineRule="exact"/>
        <w:jc w:val="both"/>
        <w:rPr>
          <w:sz w:val="28"/>
          <w:szCs w:val="28"/>
        </w:rPr>
      </w:pPr>
    </w:p>
    <w:p w14:paraId="57011B46" w14:textId="0360E125" w:rsidR="00A1040E" w:rsidRDefault="00A1040E" w:rsidP="00A1040E">
      <w:pPr>
        <w:pStyle w:val="Style306"/>
        <w:spacing w:line="240" w:lineRule="auto"/>
        <w:jc w:val="center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DICHIARA</w:t>
      </w:r>
    </w:p>
    <w:p w14:paraId="146A13E4" w14:textId="4489C5AE" w:rsidR="007C7A3D" w:rsidRDefault="007C7A3D" w:rsidP="007C7A3D">
      <w:pPr>
        <w:pStyle w:val="Style306"/>
        <w:spacing w:line="240" w:lineRule="auto"/>
        <w:rPr>
          <w:b/>
          <w:bCs/>
          <w:sz w:val="28"/>
          <w:szCs w:val="28"/>
        </w:rPr>
      </w:pPr>
    </w:p>
    <w:p w14:paraId="4E7DD114" w14:textId="3A03B78C" w:rsidR="007C7A3D" w:rsidRPr="007C7A3D" w:rsidRDefault="004802EF" w:rsidP="007C7A3D">
      <w:pPr>
        <w:autoSpaceDE w:val="0"/>
        <w:jc w:val="both"/>
        <w:rPr>
          <w:rFonts w:ascii="Cambria" w:hAnsi="Cambria" w:cs="Tahoma"/>
          <w:sz w:val="28"/>
          <w:szCs w:val="28"/>
        </w:rPr>
      </w:pPr>
      <w:r>
        <w:rPr>
          <w:sz w:val="28"/>
          <w:szCs w:val="28"/>
        </w:rPr>
        <w:t>d</w:t>
      </w:r>
      <w:r w:rsidR="007C7A3D" w:rsidRPr="007C7A3D">
        <w:rPr>
          <w:sz w:val="28"/>
          <w:szCs w:val="28"/>
        </w:rPr>
        <w:t xml:space="preserve">i accettare le seguenti </w:t>
      </w:r>
      <w:r w:rsidR="007C7A3D" w:rsidRPr="007C7A3D">
        <w:rPr>
          <w:rFonts w:ascii="Cambria" w:hAnsi="Cambria" w:cs="Tahoma"/>
          <w:sz w:val="28"/>
          <w:szCs w:val="28"/>
        </w:rPr>
        <w:t>Linee guida da rispettare in caso di prove da remoto;</w:t>
      </w:r>
    </w:p>
    <w:p w14:paraId="3EC83857" w14:textId="77777777" w:rsidR="007C7A3D" w:rsidRDefault="007C7A3D" w:rsidP="007C7A3D">
      <w:pPr>
        <w:autoSpaceDE w:val="0"/>
        <w:jc w:val="both"/>
        <w:rPr>
          <w:rFonts w:ascii="Cambria" w:hAnsi="Cambria" w:cs="Tahoma"/>
          <w:sz w:val="28"/>
          <w:szCs w:val="28"/>
        </w:rPr>
      </w:pPr>
    </w:p>
    <w:p w14:paraId="17949AEA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  <w:b/>
          <w:bCs/>
        </w:rPr>
      </w:pPr>
      <w:r w:rsidRPr="007C7A3D">
        <w:rPr>
          <w:rFonts w:ascii="Cambria" w:hAnsi="Cambria" w:cs="Tahoma"/>
          <w:b/>
          <w:bCs/>
        </w:rPr>
        <w:t>A. Precondizioni</w:t>
      </w:r>
    </w:p>
    <w:p w14:paraId="5E0B6523" w14:textId="77777777" w:rsid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Per svolgere al meglio le prove è necessaria una buona connettività (ADSL o 4G con buona copertura).</w:t>
      </w:r>
    </w:p>
    <w:p w14:paraId="35B09986" w14:textId="7633E93F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  <w:r w:rsidRPr="007C7A3D">
        <w:rPr>
          <w:rFonts w:ascii="Cambria" w:hAnsi="Cambria" w:cs="Tahoma"/>
        </w:rPr>
        <w:t>Il concorrente deve disporre di PC, monitor, tastiera e mouse adeguati a sostenere la prova e mantenere il collegamento, oltre ad uno smartphone/tablet per comunicare con la Commissione e consentire a quest’ultima le riprese di verifica di cui prima; il concorrente qualora non abbia la disponibilità di PC, monitor, tastiera e mouse, può utilizzare in loro sostituzione un ulteriore smartphone/tablet per sostenere la prova.</w:t>
      </w:r>
    </w:p>
    <w:p w14:paraId="52FE87B7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Per partecipare alle prove il concorrente deve installare/utilizzare il software di videoconferenza prescelto dall’Ente.</w:t>
      </w:r>
    </w:p>
    <w:p w14:paraId="09A94FC0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È consigliabile:</w:t>
      </w:r>
    </w:p>
    <w:p w14:paraId="3F652B2D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- limitare il più possibile l’uso della rete ad altre persone o dispositivi collegati con la medesima utenza durante lo svolgimento delle prove;</w:t>
      </w:r>
    </w:p>
    <w:p w14:paraId="2736408E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- tenere in evidenza il link alla videoconferenza in modo da poter rientrare nel più breve tempo possibile in caso di disconnessione;</w:t>
      </w:r>
    </w:p>
    <w:p w14:paraId="67574DF1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lastRenderedPageBreak/>
        <w:t>- tenere lampade al di fuori del campo di ripresa per evitare abbagliamenti o riflessi.</w:t>
      </w:r>
    </w:p>
    <w:p w14:paraId="1B5605E6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La webcam deve riprendere una scena in cui ricadano il volto, le mani, il mouse, la tastiera, il monitor, i fogli (se utilizzati), lo smartphone/tablet (non utilizzato per sostenere la prova) e lo spazio circostante (con raggio di almeno 1,5 metri).</w:t>
      </w:r>
    </w:p>
    <w:p w14:paraId="4E2CF8E2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Il concorrente deve predisporre una stanza priva di altre persone, anche di passaggio, nella quale svolgere la prova e deve disporre di una scrivania (o di un tavolo) di dimensioni adeguate a mantenere la distanza richiesta dalla webcam e possibilmente addossata al muro in modo tale da non avere nessuno davanti a sé. Se si tratta di prova da svolgersi con carta e penna il concorrente deve disporre di fogli bianchi e penna.</w:t>
      </w:r>
    </w:p>
    <w:p w14:paraId="2E54D603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  <w:b/>
          <w:bCs/>
        </w:rPr>
      </w:pPr>
      <w:r w:rsidRPr="007C7A3D">
        <w:rPr>
          <w:rFonts w:ascii="Cambria" w:hAnsi="Cambria" w:cs="Tahoma"/>
          <w:b/>
          <w:bCs/>
        </w:rPr>
        <w:t>B. Svolgimento della prova</w:t>
      </w:r>
    </w:p>
    <w:p w14:paraId="07A2F7C0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Per svolgere la prova il concorrente deve avviare la videoconferenza e mostrare via webcam il documento di riconoscimento.</w:t>
      </w:r>
    </w:p>
    <w:p w14:paraId="12073F3E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Durante la prova il concorrente deve mantenere la webcam sempre accesa facendo in modo di essere sempre inquadrato, oltre a mantenere il microfono sempre acceso.</w:t>
      </w:r>
    </w:p>
    <w:p w14:paraId="3B11F3BB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Il concorrente non può portare alcunché in postazione, oltre quanto previsto per il riconoscimento e gli eventuali materiali richiesti per svolgere la prova; per tutta la durata della sessione non può utilizzare e/o consultare materiali didattici né apparati di alcun tipo (diversi da quelli richiesti per svolgere la prova).</w:t>
      </w:r>
    </w:p>
    <w:p w14:paraId="3AC02E57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Il concorrente si assume la responsabilità del comportamento che terrà durante la prova online, impegnandosi ad agire secondo buona fede e, quindi, a svolgere la prova personalmente e senza l’aiuto di supporti (cartacei e/o telematici), di terzi o di qualsiasi altra agevolazione. In caso di condotta scorretta la Commissione è tenuta ad annullare la prova escludendo il concorrente.</w:t>
      </w:r>
    </w:p>
    <w:p w14:paraId="79BE9E89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  <w:b/>
          <w:bCs/>
        </w:rPr>
      </w:pPr>
      <w:r w:rsidRPr="007C7A3D">
        <w:rPr>
          <w:rFonts w:ascii="Cambria" w:hAnsi="Cambria" w:cs="Tahoma"/>
          <w:b/>
          <w:bCs/>
        </w:rPr>
        <w:t>C. Termine della prova</w:t>
      </w:r>
    </w:p>
    <w:p w14:paraId="20D4F34B" w14:textId="7777777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Per le prove pratiche il concorrente, all’ora prestabilita comunicatagli dalla Commissione quale termine della prova:</w:t>
      </w:r>
    </w:p>
    <w:p w14:paraId="24865219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- nel caso di prova svolta direttamente sul PC, provvede immediatamente (se necessario) a caricare il file come precedentemente indicato dalla Commissione;</w:t>
      </w:r>
    </w:p>
    <w:p w14:paraId="5008585B" w14:textId="77777777" w:rsidR="007C7A3D" w:rsidRPr="007C7A3D" w:rsidRDefault="007C7A3D" w:rsidP="007C7A3D">
      <w:pPr>
        <w:autoSpaceDE w:val="0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- nel caso di prova su foglio di carta allontana le penne e mostra tutti gli elaborati scritti alla webcam, fotografa o scannerizza il compito, modificando il nome del file con il proprio cognome e nome e anno di nascita (es. RossiMario1990), effettuando quindi l’invio/caricamento con la modalità indicata dalla Commissione.</w:t>
      </w:r>
    </w:p>
    <w:p w14:paraId="6B327BA4" w14:textId="40881304" w:rsid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La sessione termina al momento in cui la Commissione dichiara finita la prova.</w:t>
      </w:r>
    </w:p>
    <w:p w14:paraId="30479023" w14:textId="0ABE2197" w:rsidR="007C7A3D" w:rsidRPr="007C7A3D" w:rsidRDefault="007C7A3D" w:rsidP="007C7A3D">
      <w:pPr>
        <w:autoSpaceDE w:val="0"/>
        <w:ind w:firstLine="708"/>
        <w:jc w:val="both"/>
        <w:rPr>
          <w:rFonts w:ascii="Cambria" w:hAnsi="Cambria" w:cs="Tahoma"/>
        </w:rPr>
      </w:pPr>
      <w:r w:rsidRPr="007C7A3D">
        <w:rPr>
          <w:rFonts w:ascii="Cambria" w:hAnsi="Cambria" w:cs="Tahoma"/>
        </w:rPr>
        <w:t>Il concorrente non può registrare le prove d’esame, in alcun modo (cartaceo o elettronico); non può proiettarle, pubblicarle e comunicarle a terzi, in sede d’esame o successivamente.</w:t>
      </w:r>
    </w:p>
    <w:p w14:paraId="51C5D6B9" w14:textId="77777777" w:rsidR="007C7A3D" w:rsidRDefault="007C7A3D" w:rsidP="007C7A3D">
      <w:pPr>
        <w:autoSpaceDE w:val="0"/>
        <w:jc w:val="both"/>
        <w:rPr>
          <w:rFonts w:ascii="Cambria" w:hAnsi="Cambria" w:cs="Tahoma"/>
          <w:sz w:val="28"/>
          <w:szCs w:val="28"/>
        </w:rPr>
      </w:pPr>
    </w:p>
    <w:p w14:paraId="6D41B41B" w14:textId="6EB9EAF5" w:rsidR="007C7A3D" w:rsidRPr="007C7A3D" w:rsidRDefault="007C7A3D" w:rsidP="007C7A3D">
      <w:pPr>
        <w:autoSpaceDE w:val="0"/>
        <w:jc w:val="both"/>
        <w:rPr>
          <w:color w:val="000000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Infine ,</w:t>
      </w:r>
    </w:p>
    <w:p w14:paraId="7471725C" w14:textId="4FC0C998" w:rsidR="007C7A3D" w:rsidRPr="007C7A3D" w:rsidRDefault="007C7A3D" w:rsidP="007C7A3D">
      <w:pPr>
        <w:pStyle w:val="Style306"/>
        <w:spacing w:line="240" w:lineRule="auto"/>
        <w:jc w:val="center"/>
        <w:rPr>
          <w:b/>
          <w:bCs/>
          <w:sz w:val="28"/>
          <w:szCs w:val="28"/>
        </w:rPr>
      </w:pPr>
      <w:r w:rsidRPr="007C7A3D">
        <w:rPr>
          <w:b/>
          <w:bCs/>
          <w:sz w:val="28"/>
          <w:szCs w:val="28"/>
        </w:rPr>
        <w:t>DICHIARA</w:t>
      </w:r>
    </w:p>
    <w:p w14:paraId="60802059" w14:textId="77777777" w:rsidR="00A1040E" w:rsidRPr="00A1040E" w:rsidRDefault="00A1040E" w:rsidP="00A1040E">
      <w:pPr>
        <w:pStyle w:val="Style306"/>
        <w:spacing w:line="240" w:lineRule="auto"/>
        <w:rPr>
          <w:sz w:val="28"/>
          <w:szCs w:val="28"/>
        </w:rPr>
      </w:pPr>
    </w:p>
    <w:p w14:paraId="744EC5AA" w14:textId="40D81FEE" w:rsidR="00A1040E" w:rsidRDefault="00A1040E" w:rsidP="00A1040E">
      <w:pPr>
        <w:pStyle w:val="Style306"/>
        <w:spacing w:line="240" w:lineRule="auto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 xml:space="preserve">di aver preso visione dell'informativa relativa al trattamento dei dati personali contenuta nell'avviso di selezione e </w:t>
      </w:r>
    </w:p>
    <w:p w14:paraId="1683062C" w14:textId="77777777" w:rsidR="00A1040E" w:rsidRPr="00A1040E" w:rsidRDefault="00A1040E" w:rsidP="00A1040E">
      <w:pPr>
        <w:pStyle w:val="Style306"/>
        <w:spacing w:line="240" w:lineRule="auto"/>
        <w:rPr>
          <w:b/>
          <w:bCs/>
          <w:sz w:val="28"/>
          <w:szCs w:val="28"/>
        </w:rPr>
      </w:pPr>
    </w:p>
    <w:p w14:paraId="25E48FD2" w14:textId="0D020C76" w:rsidR="00A1040E" w:rsidRPr="00A1040E" w:rsidRDefault="00A1040E" w:rsidP="00A1040E">
      <w:pPr>
        <w:pStyle w:val="Style306"/>
        <w:spacing w:line="240" w:lineRule="auto"/>
        <w:jc w:val="center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>di ( ) consentire ( ) non consentire</w:t>
      </w:r>
    </w:p>
    <w:p w14:paraId="31C9C772" w14:textId="77777777" w:rsidR="00A1040E" w:rsidRDefault="00A1040E" w:rsidP="00A1040E">
      <w:pPr>
        <w:pStyle w:val="Style306"/>
        <w:spacing w:line="240" w:lineRule="auto"/>
        <w:rPr>
          <w:b/>
          <w:bCs/>
          <w:sz w:val="28"/>
          <w:szCs w:val="28"/>
        </w:rPr>
      </w:pPr>
    </w:p>
    <w:p w14:paraId="2E65E0F5" w14:textId="3B9081A1" w:rsidR="00A1040E" w:rsidRPr="00A1040E" w:rsidRDefault="00A1040E" w:rsidP="00A1040E">
      <w:pPr>
        <w:pStyle w:val="Style306"/>
        <w:spacing w:line="240" w:lineRule="auto"/>
        <w:rPr>
          <w:b/>
          <w:bCs/>
          <w:sz w:val="28"/>
          <w:szCs w:val="28"/>
        </w:rPr>
      </w:pPr>
      <w:r w:rsidRPr="00A1040E">
        <w:rPr>
          <w:b/>
          <w:bCs/>
          <w:sz w:val="28"/>
          <w:szCs w:val="28"/>
        </w:rPr>
        <w:t xml:space="preserve"> la comunicazione dei propri dati ad altri enti che ne facciano richiesta per finalità occupazionali.</w:t>
      </w:r>
    </w:p>
    <w:p w14:paraId="02427348" w14:textId="55EC3F24" w:rsidR="00D12B0B" w:rsidRPr="00A1040E" w:rsidRDefault="00D12B0B" w:rsidP="0066298B">
      <w:pPr>
        <w:spacing w:line="240" w:lineRule="exact"/>
        <w:jc w:val="both"/>
        <w:rPr>
          <w:sz w:val="28"/>
          <w:szCs w:val="28"/>
        </w:rPr>
      </w:pPr>
    </w:p>
    <w:p w14:paraId="23EE6F09" w14:textId="2E8DEE9E" w:rsidR="0066298B" w:rsidRPr="00A1040E" w:rsidRDefault="00844C78" w:rsidP="00844C78">
      <w:pPr>
        <w:spacing w:before="38"/>
        <w:jc w:val="both"/>
        <w:rPr>
          <w:sz w:val="28"/>
          <w:szCs w:val="28"/>
        </w:rPr>
      </w:pPr>
      <w:r w:rsidRPr="00A1040E">
        <w:rPr>
          <w:sz w:val="28"/>
          <w:szCs w:val="28"/>
        </w:rPr>
        <w:t>_____________, ______________</w:t>
      </w:r>
      <w:r w:rsidR="0066298B" w:rsidRPr="00A1040E">
        <w:rPr>
          <w:sz w:val="28"/>
          <w:szCs w:val="28"/>
        </w:rPr>
        <w:t xml:space="preserve"> </w:t>
      </w:r>
      <w:r w:rsidR="0066298B" w:rsidRPr="00A1040E">
        <w:rPr>
          <w:sz w:val="28"/>
          <w:szCs w:val="28"/>
        </w:rPr>
        <w:tab/>
      </w:r>
    </w:p>
    <w:p w14:paraId="69574C50" w14:textId="299B2B48" w:rsidR="007C7A3D" w:rsidRPr="00A1040E" w:rsidRDefault="00844C78" w:rsidP="007C7A3D">
      <w:pPr>
        <w:pBdr>
          <w:bottom w:val="single" w:sz="12" w:space="1" w:color="auto"/>
        </w:pBdr>
        <w:spacing w:line="276" w:lineRule="auto"/>
        <w:ind w:left="5664"/>
        <w:jc w:val="both"/>
        <w:rPr>
          <w:b/>
          <w:bCs/>
          <w:i/>
          <w:iCs/>
          <w:sz w:val="28"/>
          <w:szCs w:val="28"/>
        </w:rPr>
      </w:pPr>
      <w:r w:rsidRPr="00A1040E">
        <w:rPr>
          <w:b/>
          <w:bCs/>
          <w:i/>
          <w:iCs/>
          <w:sz w:val="28"/>
          <w:szCs w:val="28"/>
        </w:rPr>
        <w:t>Firma olografa o firma digitale</w:t>
      </w:r>
    </w:p>
    <w:sectPr w:rsidR="007C7A3D" w:rsidRPr="00A1040E" w:rsidSect="00DC784D">
      <w:footerReference w:type="default" r:id="rId7"/>
      <w:pgSz w:w="11907" w:h="16840" w:code="9"/>
      <w:pgMar w:top="993" w:right="1134" w:bottom="907" w:left="1134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C66" w14:textId="77777777" w:rsidR="00D87080" w:rsidRDefault="00D87080" w:rsidP="00F748C3">
      <w:r>
        <w:separator/>
      </w:r>
    </w:p>
  </w:endnote>
  <w:endnote w:type="continuationSeparator" w:id="0">
    <w:p w14:paraId="6E8AC6E7" w14:textId="77777777" w:rsidR="00D87080" w:rsidRDefault="00D87080" w:rsidP="00F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6005"/>
      <w:docPartObj>
        <w:docPartGallery w:val="Page Numbers (Bottom of Page)"/>
        <w:docPartUnique/>
      </w:docPartObj>
    </w:sdtPr>
    <w:sdtContent>
      <w:p w14:paraId="1FE77CD3" w14:textId="5ED402DE" w:rsidR="00844C78" w:rsidRDefault="00844C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67902" w14:textId="77777777" w:rsidR="00844C78" w:rsidRDefault="00844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06A5" w14:textId="77777777" w:rsidR="00D87080" w:rsidRDefault="00D87080" w:rsidP="00F748C3">
      <w:r>
        <w:separator/>
      </w:r>
    </w:p>
  </w:footnote>
  <w:footnote w:type="continuationSeparator" w:id="0">
    <w:p w14:paraId="3D2AEC80" w14:textId="77777777" w:rsidR="00D87080" w:rsidRDefault="00D87080" w:rsidP="00F7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3A9"/>
    <w:multiLevelType w:val="singleLevel"/>
    <w:tmpl w:val="CDD87640"/>
    <w:lvl w:ilvl="0">
      <w:start w:val="8"/>
      <w:numFmt w:val="decimal"/>
      <w:lvlText w:val="%1"/>
      <w:lvlJc w:val="left"/>
    </w:lvl>
  </w:abstractNum>
  <w:abstractNum w:abstractNumId="1" w15:restartNumberingAfterBreak="0">
    <w:nsid w:val="0A8959A5"/>
    <w:multiLevelType w:val="hybridMultilevel"/>
    <w:tmpl w:val="CE425B1A"/>
    <w:lvl w:ilvl="0" w:tplc="56101524">
      <w:start w:val="3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621095"/>
    <w:multiLevelType w:val="hybridMultilevel"/>
    <w:tmpl w:val="9386E098"/>
    <w:lvl w:ilvl="0" w:tplc="E402D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977CC1"/>
    <w:multiLevelType w:val="multilevel"/>
    <w:tmpl w:val="A30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37BC9"/>
    <w:multiLevelType w:val="hybridMultilevel"/>
    <w:tmpl w:val="DF8C83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76E"/>
    <w:multiLevelType w:val="hybridMultilevel"/>
    <w:tmpl w:val="F2182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2723"/>
    <w:multiLevelType w:val="hybridMultilevel"/>
    <w:tmpl w:val="294E2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2324"/>
    <w:multiLevelType w:val="hybridMultilevel"/>
    <w:tmpl w:val="CAB65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953948"/>
    <w:multiLevelType w:val="hybridMultilevel"/>
    <w:tmpl w:val="611C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B4D"/>
    <w:multiLevelType w:val="hybridMultilevel"/>
    <w:tmpl w:val="2FF8A652"/>
    <w:lvl w:ilvl="0" w:tplc="A6243AEE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0" w15:restartNumberingAfterBreak="0">
    <w:nsid w:val="3C0E2AB4"/>
    <w:multiLevelType w:val="hybridMultilevel"/>
    <w:tmpl w:val="DFAA0C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54B9C"/>
    <w:multiLevelType w:val="hybridMultilevel"/>
    <w:tmpl w:val="EBEE9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191"/>
    <w:multiLevelType w:val="multilevel"/>
    <w:tmpl w:val="138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65C0D"/>
    <w:multiLevelType w:val="hybridMultilevel"/>
    <w:tmpl w:val="6428B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B805EC"/>
    <w:multiLevelType w:val="hybridMultilevel"/>
    <w:tmpl w:val="B1DCED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EB16F48"/>
    <w:multiLevelType w:val="hybridMultilevel"/>
    <w:tmpl w:val="C1C66F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7877"/>
    <w:multiLevelType w:val="hybridMultilevel"/>
    <w:tmpl w:val="6C56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B90D40"/>
    <w:multiLevelType w:val="hybridMultilevel"/>
    <w:tmpl w:val="7FFE9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93D29"/>
    <w:multiLevelType w:val="hybridMultilevel"/>
    <w:tmpl w:val="DFAA0C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12480"/>
    <w:multiLevelType w:val="hybridMultilevel"/>
    <w:tmpl w:val="022CC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7DC5"/>
    <w:multiLevelType w:val="hybridMultilevel"/>
    <w:tmpl w:val="D14E4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E66CD"/>
    <w:multiLevelType w:val="hybridMultilevel"/>
    <w:tmpl w:val="10C6E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CB4"/>
    <w:multiLevelType w:val="hybridMultilevel"/>
    <w:tmpl w:val="0EFA1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B1714"/>
    <w:multiLevelType w:val="multilevel"/>
    <w:tmpl w:val="3A1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384504">
    <w:abstractNumId w:val="20"/>
  </w:num>
  <w:num w:numId="2" w16cid:durableId="1697540717">
    <w:abstractNumId w:val="0"/>
  </w:num>
  <w:num w:numId="3" w16cid:durableId="1542129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1376750">
    <w:abstractNumId w:val="7"/>
  </w:num>
  <w:num w:numId="5" w16cid:durableId="1688172826">
    <w:abstractNumId w:val="19"/>
  </w:num>
  <w:num w:numId="6" w16cid:durableId="1524554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7186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6340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675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018698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889909">
    <w:abstractNumId w:val="23"/>
  </w:num>
  <w:num w:numId="12" w16cid:durableId="908424733">
    <w:abstractNumId w:val="3"/>
  </w:num>
  <w:num w:numId="13" w16cid:durableId="22831068">
    <w:abstractNumId w:val="12"/>
  </w:num>
  <w:num w:numId="14" w16cid:durableId="1707214582">
    <w:abstractNumId w:val="2"/>
  </w:num>
  <w:num w:numId="15" w16cid:durableId="964774411">
    <w:abstractNumId w:val="1"/>
  </w:num>
  <w:num w:numId="16" w16cid:durableId="278950847">
    <w:abstractNumId w:val="21"/>
  </w:num>
  <w:num w:numId="17" w16cid:durableId="282032351">
    <w:abstractNumId w:val="5"/>
  </w:num>
  <w:num w:numId="18" w16cid:durableId="358816352">
    <w:abstractNumId w:val="17"/>
  </w:num>
  <w:num w:numId="19" w16cid:durableId="859468781">
    <w:abstractNumId w:val="22"/>
  </w:num>
  <w:num w:numId="20" w16cid:durableId="1819608652">
    <w:abstractNumId w:val="11"/>
  </w:num>
  <w:num w:numId="21" w16cid:durableId="1113935938">
    <w:abstractNumId w:val="15"/>
  </w:num>
  <w:num w:numId="22" w16cid:durableId="1466772393">
    <w:abstractNumId w:val="4"/>
  </w:num>
  <w:num w:numId="23" w16cid:durableId="1230575429">
    <w:abstractNumId w:val="8"/>
  </w:num>
  <w:num w:numId="24" w16cid:durableId="1331055778">
    <w:abstractNumId w:val="6"/>
  </w:num>
  <w:num w:numId="25" w16cid:durableId="94831730">
    <w:abstractNumId w:val="10"/>
  </w:num>
  <w:num w:numId="26" w16cid:durableId="34552398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8"/>
    <w:rsid w:val="0000603B"/>
    <w:rsid w:val="00027A21"/>
    <w:rsid w:val="00031AEE"/>
    <w:rsid w:val="00042ECA"/>
    <w:rsid w:val="00043F61"/>
    <w:rsid w:val="00052DA6"/>
    <w:rsid w:val="000532BF"/>
    <w:rsid w:val="00053725"/>
    <w:rsid w:val="00054AA4"/>
    <w:rsid w:val="00057EE1"/>
    <w:rsid w:val="0006548E"/>
    <w:rsid w:val="000668F7"/>
    <w:rsid w:val="000835C0"/>
    <w:rsid w:val="000856BC"/>
    <w:rsid w:val="00087ADC"/>
    <w:rsid w:val="000956F3"/>
    <w:rsid w:val="000A0FA2"/>
    <w:rsid w:val="000A3CEA"/>
    <w:rsid w:val="000A3D43"/>
    <w:rsid w:val="000B112E"/>
    <w:rsid w:val="000C2BF5"/>
    <w:rsid w:val="000C5070"/>
    <w:rsid w:val="000D5C75"/>
    <w:rsid w:val="000D6E48"/>
    <w:rsid w:val="000E7020"/>
    <w:rsid w:val="000F5909"/>
    <w:rsid w:val="001055CE"/>
    <w:rsid w:val="001113A7"/>
    <w:rsid w:val="00114D5C"/>
    <w:rsid w:val="0011676B"/>
    <w:rsid w:val="00123FBC"/>
    <w:rsid w:val="00131428"/>
    <w:rsid w:val="0013409D"/>
    <w:rsid w:val="0014494A"/>
    <w:rsid w:val="001472DD"/>
    <w:rsid w:val="001535E0"/>
    <w:rsid w:val="001629D0"/>
    <w:rsid w:val="001636D8"/>
    <w:rsid w:val="0016506C"/>
    <w:rsid w:val="00173DC5"/>
    <w:rsid w:val="00176AF1"/>
    <w:rsid w:val="00177401"/>
    <w:rsid w:val="00180706"/>
    <w:rsid w:val="00180EE5"/>
    <w:rsid w:val="00186EEB"/>
    <w:rsid w:val="00192C7F"/>
    <w:rsid w:val="00193CC1"/>
    <w:rsid w:val="00194134"/>
    <w:rsid w:val="001A1634"/>
    <w:rsid w:val="001A20D8"/>
    <w:rsid w:val="001A42FF"/>
    <w:rsid w:val="001B13CC"/>
    <w:rsid w:val="001B4EDE"/>
    <w:rsid w:val="001D2976"/>
    <w:rsid w:val="001D4633"/>
    <w:rsid w:val="001D715B"/>
    <w:rsid w:val="001D7A7C"/>
    <w:rsid w:val="001E2A44"/>
    <w:rsid w:val="001F531D"/>
    <w:rsid w:val="001F6387"/>
    <w:rsid w:val="00210FD8"/>
    <w:rsid w:val="00222C45"/>
    <w:rsid w:val="00222D6E"/>
    <w:rsid w:val="00225490"/>
    <w:rsid w:val="00241EA9"/>
    <w:rsid w:val="0024505B"/>
    <w:rsid w:val="00266FD0"/>
    <w:rsid w:val="0026745E"/>
    <w:rsid w:val="00275D4D"/>
    <w:rsid w:val="00283AEB"/>
    <w:rsid w:val="00293A8D"/>
    <w:rsid w:val="0029422E"/>
    <w:rsid w:val="002B73CA"/>
    <w:rsid w:val="002C1A0C"/>
    <w:rsid w:val="002C2ACA"/>
    <w:rsid w:val="002C60C8"/>
    <w:rsid w:val="002D3E80"/>
    <w:rsid w:val="002D5C76"/>
    <w:rsid w:val="002D6028"/>
    <w:rsid w:val="002F35D0"/>
    <w:rsid w:val="003003BF"/>
    <w:rsid w:val="003119FB"/>
    <w:rsid w:val="00320D80"/>
    <w:rsid w:val="003240F1"/>
    <w:rsid w:val="0032477F"/>
    <w:rsid w:val="00325C4A"/>
    <w:rsid w:val="00337B6F"/>
    <w:rsid w:val="0035005A"/>
    <w:rsid w:val="00353F3A"/>
    <w:rsid w:val="003728F4"/>
    <w:rsid w:val="00384965"/>
    <w:rsid w:val="00394779"/>
    <w:rsid w:val="003A1EF2"/>
    <w:rsid w:val="003A305E"/>
    <w:rsid w:val="003B3B46"/>
    <w:rsid w:val="003C1A1D"/>
    <w:rsid w:val="003D4F5B"/>
    <w:rsid w:val="003E3E93"/>
    <w:rsid w:val="003E767F"/>
    <w:rsid w:val="003F2513"/>
    <w:rsid w:val="003F5064"/>
    <w:rsid w:val="003F6C19"/>
    <w:rsid w:val="00407891"/>
    <w:rsid w:val="00416BBC"/>
    <w:rsid w:val="00423BDC"/>
    <w:rsid w:val="00430634"/>
    <w:rsid w:val="0043072F"/>
    <w:rsid w:val="0043576C"/>
    <w:rsid w:val="00436CF0"/>
    <w:rsid w:val="004435EC"/>
    <w:rsid w:val="00455847"/>
    <w:rsid w:val="00455A60"/>
    <w:rsid w:val="004575AC"/>
    <w:rsid w:val="00457DF4"/>
    <w:rsid w:val="00473378"/>
    <w:rsid w:val="004802EF"/>
    <w:rsid w:val="0048232E"/>
    <w:rsid w:val="004832EA"/>
    <w:rsid w:val="004962CC"/>
    <w:rsid w:val="004A3204"/>
    <w:rsid w:val="004A6213"/>
    <w:rsid w:val="004B3778"/>
    <w:rsid w:val="004B463A"/>
    <w:rsid w:val="004C186E"/>
    <w:rsid w:val="004C19C0"/>
    <w:rsid w:val="004C6588"/>
    <w:rsid w:val="004D247A"/>
    <w:rsid w:val="004D7351"/>
    <w:rsid w:val="004E1B8C"/>
    <w:rsid w:val="004E6BB3"/>
    <w:rsid w:val="004F0D18"/>
    <w:rsid w:val="00503101"/>
    <w:rsid w:val="00504AE7"/>
    <w:rsid w:val="005065A3"/>
    <w:rsid w:val="005078B6"/>
    <w:rsid w:val="00515E68"/>
    <w:rsid w:val="005173AE"/>
    <w:rsid w:val="00521A90"/>
    <w:rsid w:val="00522838"/>
    <w:rsid w:val="005244B4"/>
    <w:rsid w:val="0053344D"/>
    <w:rsid w:val="0053627E"/>
    <w:rsid w:val="00536FA8"/>
    <w:rsid w:val="00562AF3"/>
    <w:rsid w:val="005631DC"/>
    <w:rsid w:val="00563658"/>
    <w:rsid w:val="00566207"/>
    <w:rsid w:val="0056648B"/>
    <w:rsid w:val="00571EE7"/>
    <w:rsid w:val="0057605E"/>
    <w:rsid w:val="005805C5"/>
    <w:rsid w:val="00581BEE"/>
    <w:rsid w:val="00597B34"/>
    <w:rsid w:val="005A2638"/>
    <w:rsid w:val="005A33F9"/>
    <w:rsid w:val="005C3219"/>
    <w:rsid w:val="005C3E12"/>
    <w:rsid w:val="005D6122"/>
    <w:rsid w:val="005E4D02"/>
    <w:rsid w:val="005F1015"/>
    <w:rsid w:val="005F3F6A"/>
    <w:rsid w:val="0061686A"/>
    <w:rsid w:val="00636F3A"/>
    <w:rsid w:val="006417C9"/>
    <w:rsid w:val="006449B6"/>
    <w:rsid w:val="006462CF"/>
    <w:rsid w:val="00650523"/>
    <w:rsid w:val="006575FF"/>
    <w:rsid w:val="00660629"/>
    <w:rsid w:val="0066298B"/>
    <w:rsid w:val="00663D4C"/>
    <w:rsid w:val="00664E1F"/>
    <w:rsid w:val="00671E52"/>
    <w:rsid w:val="00672F9C"/>
    <w:rsid w:val="00682632"/>
    <w:rsid w:val="00687758"/>
    <w:rsid w:val="006900E9"/>
    <w:rsid w:val="006B2440"/>
    <w:rsid w:val="006B7592"/>
    <w:rsid w:val="006C078E"/>
    <w:rsid w:val="006C0F20"/>
    <w:rsid w:val="006D6862"/>
    <w:rsid w:val="006E0BE8"/>
    <w:rsid w:val="006E76E3"/>
    <w:rsid w:val="006F663F"/>
    <w:rsid w:val="007019C6"/>
    <w:rsid w:val="00705865"/>
    <w:rsid w:val="00710A73"/>
    <w:rsid w:val="00714717"/>
    <w:rsid w:val="00716931"/>
    <w:rsid w:val="00722D18"/>
    <w:rsid w:val="00731761"/>
    <w:rsid w:val="00740120"/>
    <w:rsid w:val="007460B1"/>
    <w:rsid w:val="00747EE3"/>
    <w:rsid w:val="00750DD8"/>
    <w:rsid w:val="007555B3"/>
    <w:rsid w:val="00763AC7"/>
    <w:rsid w:val="007651AB"/>
    <w:rsid w:val="00766678"/>
    <w:rsid w:val="007877E2"/>
    <w:rsid w:val="00790264"/>
    <w:rsid w:val="007A6496"/>
    <w:rsid w:val="007A67C2"/>
    <w:rsid w:val="007B0F64"/>
    <w:rsid w:val="007B4C47"/>
    <w:rsid w:val="007B663B"/>
    <w:rsid w:val="007C7A3D"/>
    <w:rsid w:val="007D1BBF"/>
    <w:rsid w:val="007D2BD4"/>
    <w:rsid w:val="007D3652"/>
    <w:rsid w:val="007D39EB"/>
    <w:rsid w:val="007D3C86"/>
    <w:rsid w:val="007E481B"/>
    <w:rsid w:val="007E6844"/>
    <w:rsid w:val="0080025E"/>
    <w:rsid w:val="00810869"/>
    <w:rsid w:val="00812C3A"/>
    <w:rsid w:val="00813C65"/>
    <w:rsid w:val="008155C8"/>
    <w:rsid w:val="008162F3"/>
    <w:rsid w:val="00816BCE"/>
    <w:rsid w:val="00825B59"/>
    <w:rsid w:val="0083007A"/>
    <w:rsid w:val="0083319C"/>
    <w:rsid w:val="00844C78"/>
    <w:rsid w:val="00845F38"/>
    <w:rsid w:val="00847AD2"/>
    <w:rsid w:val="00850E5F"/>
    <w:rsid w:val="00851779"/>
    <w:rsid w:val="00851AE6"/>
    <w:rsid w:val="00856EAE"/>
    <w:rsid w:val="00863284"/>
    <w:rsid w:val="008637A2"/>
    <w:rsid w:val="00864CE6"/>
    <w:rsid w:val="008809C5"/>
    <w:rsid w:val="00880A3B"/>
    <w:rsid w:val="00881A05"/>
    <w:rsid w:val="0088752E"/>
    <w:rsid w:val="00890511"/>
    <w:rsid w:val="00892540"/>
    <w:rsid w:val="008974F2"/>
    <w:rsid w:val="008A3F04"/>
    <w:rsid w:val="008A4252"/>
    <w:rsid w:val="008A6F6A"/>
    <w:rsid w:val="008B3C3E"/>
    <w:rsid w:val="008B4FB2"/>
    <w:rsid w:val="008B5E99"/>
    <w:rsid w:val="008C4430"/>
    <w:rsid w:val="008C7F2C"/>
    <w:rsid w:val="008D14AF"/>
    <w:rsid w:val="008D5264"/>
    <w:rsid w:val="008D6215"/>
    <w:rsid w:val="008D77F9"/>
    <w:rsid w:val="008F4059"/>
    <w:rsid w:val="008F6E9F"/>
    <w:rsid w:val="00900B27"/>
    <w:rsid w:val="009032A3"/>
    <w:rsid w:val="00906F60"/>
    <w:rsid w:val="00910200"/>
    <w:rsid w:val="00911B55"/>
    <w:rsid w:val="00913AC8"/>
    <w:rsid w:val="00914531"/>
    <w:rsid w:val="009151D1"/>
    <w:rsid w:val="00923BE8"/>
    <w:rsid w:val="0092434D"/>
    <w:rsid w:val="009317FD"/>
    <w:rsid w:val="009355CD"/>
    <w:rsid w:val="00941AA2"/>
    <w:rsid w:val="00953C21"/>
    <w:rsid w:val="0095433F"/>
    <w:rsid w:val="009568D6"/>
    <w:rsid w:val="009577E3"/>
    <w:rsid w:val="00957C92"/>
    <w:rsid w:val="00963C4B"/>
    <w:rsid w:val="009710A9"/>
    <w:rsid w:val="009A0CB3"/>
    <w:rsid w:val="009A0F39"/>
    <w:rsid w:val="009B33EC"/>
    <w:rsid w:val="009C5D56"/>
    <w:rsid w:val="009D0F72"/>
    <w:rsid w:val="009D110D"/>
    <w:rsid w:val="009D2F65"/>
    <w:rsid w:val="009F2A39"/>
    <w:rsid w:val="009F2FE0"/>
    <w:rsid w:val="00A07FD8"/>
    <w:rsid w:val="00A1040E"/>
    <w:rsid w:val="00A12DF7"/>
    <w:rsid w:val="00A139A2"/>
    <w:rsid w:val="00A1759C"/>
    <w:rsid w:val="00A23FAC"/>
    <w:rsid w:val="00A24417"/>
    <w:rsid w:val="00A4007E"/>
    <w:rsid w:val="00A41C24"/>
    <w:rsid w:val="00A42719"/>
    <w:rsid w:val="00A436DD"/>
    <w:rsid w:val="00A44BA6"/>
    <w:rsid w:val="00A455AE"/>
    <w:rsid w:val="00A50CB8"/>
    <w:rsid w:val="00A53DB0"/>
    <w:rsid w:val="00A75ABE"/>
    <w:rsid w:val="00A765FE"/>
    <w:rsid w:val="00A777EA"/>
    <w:rsid w:val="00A80F4D"/>
    <w:rsid w:val="00A85AAA"/>
    <w:rsid w:val="00AA45F1"/>
    <w:rsid w:val="00AB338F"/>
    <w:rsid w:val="00AB4E64"/>
    <w:rsid w:val="00AB66ED"/>
    <w:rsid w:val="00AB67EB"/>
    <w:rsid w:val="00AC525C"/>
    <w:rsid w:val="00AD161F"/>
    <w:rsid w:val="00AD348B"/>
    <w:rsid w:val="00AD3AF8"/>
    <w:rsid w:val="00AD5FA6"/>
    <w:rsid w:val="00AD7663"/>
    <w:rsid w:val="00AE405D"/>
    <w:rsid w:val="00B058BB"/>
    <w:rsid w:val="00B125B8"/>
    <w:rsid w:val="00B25EBC"/>
    <w:rsid w:val="00B37D1C"/>
    <w:rsid w:val="00B459EA"/>
    <w:rsid w:val="00B50D22"/>
    <w:rsid w:val="00B57377"/>
    <w:rsid w:val="00B71387"/>
    <w:rsid w:val="00B72C8C"/>
    <w:rsid w:val="00B75EB4"/>
    <w:rsid w:val="00B75FB2"/>
    <w:rsid w:val="00B85250"/>
    <w:rsid w:val="00BA004F"/>
    <w:rsid w:val="00BA2621"/>
    <w:rsid w:val="00BA4082"/>
    <w:rsid w:val="00BA55C4"/>
    <w:rsid w:val="00BA73DE"/>
    <w:rsid w:val="00BB10DF"/>
    <w:rsid w:val="00BC3040"/>
    <w:rsid w:val="00BC4214"/>
    <w:rsid w:val="00BD103B"/>
    <w:rsid w:val="00BD197A"/>
    <w:rsid w:val="00BD28DE"/>
    <w:rsid w:val="00BD48F3"/>
    <w:rsid w:val="00BE32B6"/>
    <w:rsid w:val="00BE6B87"/>
    <w:rsid w:val="00BF1758"/>
    <w:rsid w:val="00BF59C8"/>
    <w:rsid w:val="00BF6EBF"/>
    <w:rsid w:val="00C04864"/>
    <w:rsid w:val="00C13C6A"/>
    <w:rsid w:val="00C16580"/>
    <w:rsid w:val="00C16EA6"/>
    <w:rsid w:val="00C36429"/>
    <w:rsid w:val="00C42354"/>
    <w:rsid w:val="00C435C6"/>
    <w:rsid w:val="00C52724"/>
    <w:rsid w:val="00C610EA"/>
    <w:rsid w:val="00C67A8F"/>
    <w:rsid w:val="00C67CCA"/>
    <w:rsid w:val="00C72DFB"/>
    <w:rsid w:val="00C768D3"/>
    <w:rsid w:val="00C81ADD"/>
    <w:rsid w:val="00C82BF3"/>
    <w:rsid w:val="00C87283"/>
    <w:rsid w:val="00C903AA"/>
    <w:rsid w:val="00C91609"/>
    <w:rsid w:val="00C96A88"/>
    <w:rsid w:val="00CA123B"/>
    <w:rsid w:val="00CA509A"/>
    <w:rsid w:val="00CD4E2E"/>
    <w:rsid w:val="00CD61F6"/>
    <w:rsid w:val="00CE3D20"/>
    <w:rsid w:val="00CE4168"/>
    <w:rsid w:val="00CE5900"/>
    <w:rsid w:val="00CE61F0"/>
    <w:rsid w:val="00CF55CF"/>
    <w:rsid w:val="00D011FD"/>
    <w:rsid w:val="00D037D5"/>
    <w:rsid w:val="00D0541C"/>
    <w:rsid w:val="00D12B0B"/>
    <w:rsid w:val="00D1792F"/>
    <w:rsid w:val="00D23CC9"/>
    <w:rsid w:val="00D2657E"/>
    <w:rsid w:val="00D43EAF"/>
    <w:rsid w:val="00D54CD0"/>
    <w:rsid w:val="00D60EF4"/>
    <w:rsid w:val="00D644BA"/>
    <w:rsid w:val="00D74FBC"/>
    <w:rsid w:val="00D802A3"/>
    <w:rsid w:val="00D816A6"/>
    <w:rsid w:val="00D87080"/>
    <w:rsid w:val="00D92E89"/>
    <w:rsid w:val="00DA765F"/>
    <w:rsid w:val="00DB1A23"/>
    <w:rsid w:val="00DB1C28"/>
    <w:rsid w:val="00DB1DBA"/>
    <w:rsid w:val="00DB5DC3"/>
    <w:rsid w:val="00DB6DFA"/>
    <w:rsid w:val="00DC321B"/>
    <w:rsid w:val="00DC3797"/>
    <w:rsid w:val="00DC6AD2"/>
    <w:rsid w:val="00DC784D"/>
    <w:rsid w:val="00DD4A3F"/>
    <w:rsid w:val="00DE2F11"/>
    <w:rsid w:val="00DE54C7"/>
    <w:rsid w:val="00DE620B"/>
    <w:rsid w:val="00DF62AA"/>
    <w:rsid w:val="00E17AAD"/>
    <w:rsid w:val="00E22BD7"/>
    <w:rsid w:val="00E23488"/>
    <w:rsid w:val="00E26361"/>
    <w:rsid w:val="00E26938"/>
    <w:rsid w:val="00E33B5B"/>
    <w:rsid w:val="00E35A84"/>
    <w:rsid w:val="00E35D1D"/>
    <w:rsid w:val="00E41D33"/>
    <w:rsid w:val="00E478EC"/>
    <w:rsid w:val="00E5120C"/>
    <w:rsid w:val="00E60E84"/>
    <w:rsid w:val="00E6106F"/>
    <w:rsid w:val="00E64492"/>
    <w:rsid w:val="00E64B43"/>
    <w:rsid w:val="00E81DB4"/>
    <w:rsid w:val="00E9062D"/>
    <w:rsid w:val="00EA09AB"/>
    <w:rsid w:val="00EA52DD"/>
    <w:rsid w:val="00EA67FF"/>
    <w:rsid w:val="00EC1B2A"/>
    <w:rsid w:val="00EC3B39"/>
    <w:rsid w:val="00ED24EC"/>
    <w:rsid w:val="00ED5B8F"/>
    <w:rsid w:val="00F023F7"/>
    <w:rsid w:val="00F03716"/>
    <w:rsid w:val="00F04799"/>
    <w:rsid w:val="00F05FC5"/>
    <w:rsid w:val="00F13662"/>
    <w:rsid w:val="00F13D5E"/>
    <w:rsid w:val="00F3469D"/>
    <w:rsid w:val="00F44575"/>
    <w:rsid w:val="00F45816"/>
    <w:rsid w:val="00F4667B"/>
    <w:rsid w:val="00F56DFA"/>
    <w:rsid w:val="00F60DB9"/>
    <w:rsid w:val="00F610FB"/>
    <w:rsid w:val="00F614D6"/>
    <w:rsid w:val="00F61F41"/>
    <w:rsid w:val="00F63962"/>
    <w:rsid w:val="00F67942"/>
    <w:rsid w:val="00F748C3"/>
    <w:rsid w:val="00F757AB"/>
    <w:rsid w:val="00F82135"/>
    <w:rsid w:val="00F92F4A"/>
    <w:rsid w:val="00FA3993"/>
    <w:rsid w:val="00FA5634"/>
    <w:rsid w:val="00FB244D"/>
    <w:rsid w:val="00FB2BCA"/>
    <w:rsid w:val="00FB3B1C"/>
    <w:rsid w:val="00FC3569"/>
    <w:rsid w:val="00FC73B4"/>
    <w:rsid w:val="00FD01F0"/>
    <w:rsid w:val="00FD2D27"/>
    <w:rsid w:val="00FD6D32"/>
    <w:rsid w:val="00FF037C"/>
    <w:rsid w:val="00FF188C"/>
    <w:rsid w:val="00FF1AE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DE7E"/>
  <w15:chartTrackingRefBased/>
  <w15:docId w15:val="{0C12AC39-A24E-4414-ADAE-B475D0DE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1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162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A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511"/>
    <w:pPr>
      <w:ind w:left="720"/>
      <w:contextualSpacing/>
    </w:pPr>
  </w:style>
  <w:style w:type="paragraph" w:customStyle="1" w:styleId="Style9">
    <w:name w:val="Style9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e"/>
    <w:uiPriority w:val="99"/>
    <w:rsid w:val="00384965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5">
    <w:name w:val="Style15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ale"/>
    <w:uiPriority w:val="99"/>
    <w:rsid w:val="0038496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22">
    <w:name w:val="Font Style22"/>
    <w:uiPriority w:val="99"/>
    <w:rsid w:val="00384965"/>
    <w:rPr>
      <w:rFonts w:ascii="Times New Roman" w:hAnsi="Times New Roman" w:cs="Times New Roman"/>
      <w:b/>
      <w:bCs/>
      <w:i/>
      <w:iCs/>
      <w:w w:val="33"/>
      <w:sz w:val="36"/>
      <w:szCs w:val="36"/>
    </w:rPr>
  </w:style>
  <w:style w:type="character" w:customStyle="1" w:styleId="FontStyle23">
    <w:name w:val="Font Style23"/>
    <w:uiPriority w:val="99"/>
    <w:rsid w:val="00384965"/>
    <w:rPr>
      <w:rFonts w:ascii="Arial" w:hAnsi="Arial" w:cs="Arial"/>
      <w:b/>
      <w:bCs/>
      <w:sz w:val="46"/>
      <w:szCs w:val="46"/>
    </w:rPr>
  </w:style>
  <w:style w:type="paragraph" w:customStyle="1" w:styleId="Style16">
    <w:name w:val="Style16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5F3F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e"/>
    <w:uiPriority w:val="99"/>
    <w:rsid w:val="005F3F6A"/>
    <w:pPr>
      <w:widowControl w:val="0"/>
      <w:autoSpaceDE w:val="0"/>
      <w:autoSpaceDN w:val="0"/>
      <w:adjustRightInd w:val="0"/>
      <w:spacing w:line="230" w:lineRule="exact"/>
      <w:ind w:firstLine="58"/>
    </w:pPr>
  </w:style>
  <w:style w:type="paragraph" w:customStyle="1" w:styleId="Style11">
    <w:name w:val="Style11"/>
    <w:basedOn w:val="Normale"/>
    <w:uiPriority w:val="99"/>
    <w:rsid w:val="005F3F6A"/>
    <w:pPr>
      <w:widowControl w:val="0"/>
      <w:autoSpaceDE w:val="0"/>
      <w:autoSpaceDN w:val="0"/>
      <w:adjustRightInd w:val="0"/>
      <w:spacing w:line="275" w:lineRule="exact"/>
      <w:ind w:hanging="360"/>
      <w:jc w:val="both"/>
    </w:pPr>
  </w:style>
  <w:style w:type="paragraph" w:customStyle="1" w:styleId="Style14">
    <w:name w:val="Style14"/>
    <w:basedOn w:val="Normale"/>
    <w:uiPriority w:val="99"/>
    <w:rsid w:val="005F3F6A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apple-converted-space">
    <w:name w:val="apple-converted-space"/>
    <w:basedOn w:val="Carpredefinitoparagrafo"/>
    <w:rsid w:val="00FF1AEE"/>
  </w:style>
  <w:style w:type="character" w:styleId="Collegamentoipertestuale">
    <w:name w:val="Hyperlink"/>
    <w:basedOn w:val="Carpredefinitoparagrafo"/>
    <w:uiPriority w:val="99"/>
    <w:unhideWhenUsed/>
    <w:rsid w:val="00FF1A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8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8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8525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8525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455AE"/>
    <w:rPr>
      <w:b/>
      <w:bCs/>
    </w:rPr>
  </w:style>
  <w:style w:type="paragraph" w:styleId="NormaleWeb">
    <w:name w:val="Normal (Web)"/>
    <w:basedOn w:val="Normale"/>
    <w:uiPriority w:val="99"/>
    <w:unhideWhenUsed/>
    <w:rsid w:val="00A455AE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455AE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5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55AE"/>
    <w:rPr>
      <w:i/>
      <w:iCs/>
    </w:rPr>
  </w:style>
  <w:style w:type="paragraph" w:customStyle="1" w:styleId="Normal">
    <w:name w:val="[Normal]"/>
    <w:uiPriority w:val="99"/>
    <w:semiHidden/>
    <w:rsid w:val="0081086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16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8162F3"/>
  </w:style>
  <w:style w:type="character" w:customStyle="1" w:styleId="mw-editsection1">
    <w:name w:val="mw-editsection1"/>
    <w:basedOn w:val="Carpredefinitoparagrafo"/>
    <w:rsid w:val="008162F3"/>
  </w:style>
  <w:style w:type="character" w:customStyle="1" w:styleId="mw-editsection-bracket">
    <w:name w:val="mw-editsection-bracket"/>
    <w:basedOn w:val="Carpredefinitoparagrafo"/>
    <w:rsid w:val="008162F3"/>
  </w:style>
  <w:style w:type="character" w:customStyle="1" w:styleId="mw-editsection-divider2">
    <w:name w:val="mw-editsection-divider2"/>
    <w:basedOn w:val="Carpredefinitoparagrafo"/>
    <w:rsid w:val="008162F3"/>
    <w:rPr>
      <w:color w:val="555555"/>
    </w:rPr>
  </w:style>
  <w:style w:type="paragraph" w:customStyle="1" w:styleId="a">
    <w:basedOn w:val="Normale"/>
    <w:next w:val="Corpotesto"/>
    <w:link w:val="CorpodeltestoCarattere"/>
    <w:rsid w:val="00EC1B2A"/>
    <w:pPr>
      <w:suppressAutoHyphens/>
    </w:pPr>
    <w:rPr>
      <w:rFonts w:asciiTheme="minorHAnsi" w:eastAsiaTheme="minorHAnsi" w:hAnsiTheme="minorHAnsi" w:cstheme="minorBidi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a"/>
    <w:semiHidden/>
    <w:rsid w:val="00EC1B2A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A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gd">
    <w:name w:val="gd"/>
    <w:basedOn w:val="Carpredefinitoparagrafo"/>
    <w:rsid w:val="00A75ABE"/>
  </w:style>
  <w:style w:type="character" w:customStyle="1" w:styleId="go">
    <w:name w:val="go"/>
    <w:basedOn w:val="Carpredefinitoparagrafo"/>
    <w:rsid w:val="00A75ABE"/>
  </w:style>
  <w:style w:type="character" w:customStyle="1" w:styleId="g3">
    <w:name w:val="g3"/>
    <w:basedOn w:val="Carpredefinitoparagrafo"/>
    <w:rsid w:val="00A75ABE"/>
  </w:style>
  <w:style w:type="character" w:customStyle="1" w:styleId="hb">
    <w:name w:val="hb"/>
    <w:basedOn w:val="Carpredefinitoparagrafo"/>
    <w:rsid w:val="00A75ABE"/>
  </w:style>
  <w:style w:type="character" w:customStyle="1" w:styleId="g2">
    <w:name w:val="g2"/>
    <w:basedOn w:val="Carpredefinitoparagrafo"/>
    <w:rsid w:val="00A75ABE"/>
  </w:style>
  <w:style w:type="character" w:customStyle="1" w:styleId="m-3812385199148768924gmail-103072211-02012017">
    <w:name w:val="m_-3812385199148768924gmail-103072211-02012017"/>
    <w:basedOn w:val="Carpredefinitoparagrafo"/>
    <w:rsid w:val="00536FA8"/>
  </w:style>
  <w:style w:type="character" w:customStyle="1" w:styleId="FontStyle30">
    <w:name w:val="Font Style30"/>
    <w:uiPriority w:val="99"/>
    <w:rsid w:val="00222D6E"/>
    <w:rPr>
      <w:rFonts w:ascii="Arial Unicode MS" w:eastAsia="Arial Unicode MS" w:cs="Arial Unicode MS"/>
      <w:sz w:val="22"/>
      <w:szCs w:val="22"/>
    </w:rPr>
  </w:style>
  <w:style w:type="character" w:customStyle="1" w:styleId="gi">
    <w:name w:val="gi"/>
    <w:basedOn w:val="Carpredefinitoparagrafo"/>
    <w:rsid w:val="00A777EA"/>
  </w:style>
  <w:style w:type="character" w:customStyle="1" w:styleId="Titolo1Carattere">
    <w:name w:val="Titolo 1 Carattere"/>
    <w:basedOn w:val="Carpredefinitoparagrafo"/>
    <w:link w:val="Titolo1"/>
    <w:uiPriority w:val="9"/>
    <w:rsid w:val="003A1E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basedOn w:val="Normale"/>
    <w:rsid w:val="007B0F64"/>
    <w:pPr>
      <w:autoSpaceDE w:val="0"/>
      <w:autoSpaceDN w:val="0"/>
    </w:pPr>
    <w:rPr>
      <w:rFonts w:eastAsiaTheme="minorHAnsi"/>
      <w:color w:val="000000"/>
    </w:rPr>
  </w:style>
  <w:style w:type="paragraph" w:customStyle="1" w:styleId="CM2">
    <w:name w:val="CM2"/>
    <w:basedOn w:val="Normale"/>
    <w:uiPriority w:val="99"/>
    <w:rsid w:val="007B0F64"/>
    <w:pPr>
      <w:autoSpaceDE w:val="0"/>
      <w:autoSpaceDN w:val="0"/>
      <w:spacing w:line="260" w:lineRule="atLeast"/>
    </w:pPr>
    <w:rPr>
      <w:rFonts w:eastAsiaTheme="minorHAnsi"/>
    </w:rPr>
  </w:style>
  <w:style w:type="paragraph" w:customStyle="1" w:styleId="CM5">
    <w:name w:val="CM5"/>
    <w:basedOn w:val="Normale"/>
    <w:uiPriority w:val="99"/>
    <w:rsid w:val="007B0F64"/>
    <w:pPr>
      <w:autoSpaceDE w:val="0"/>
      <w:autoSpaceDN w:val="0"/>
      <w:spacing w:line="260" w:lineRule="atLeast"/>
    </w:pPr>
    <w:rPr>
      <w:rFonts w:eastAsiaTheme="minorHAnsi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317FD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317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25">
    <w:name w:val="CM25"/>
    <w:basedOn w:val="Normale"/>
    <w:next w:val="Normale"/>
    <w:uiPriority w:val="99"/>
    <w:rsid w:val="009317FD"/>
    <w:pPr>
      <w:widowControl w:val="0"/>
      <w:autoSpaceDE w:val="0"/>
      <w:autoSpaceDN w:val="0"/>
      <w:adjustRightInd w:val="0"/>
      <w:spacing w:after="108"/>
    </w:pPr>
  </w:style>
  <w:style w:type="character" w:customStyle="1" w:styleId="nascosto">
    <w:name w:val="nascosto"/>
    <w:basedOn w:val="Carpredefinitoparagrafo"/>
    <w:rsid w:val="00C72DFB"/>
  </w:style>
  <w:style w:type="character" w:customStyle="1" w:styleId="selezionato">
    <w:name w:val="selezionato"/>
    <w:basedOn w:val="Carpredefinitoparagrafo"/>
    <w:rsid w:val="00C72DFB"/>
  </w:style>
  <w:style w:type="character" w:customStyle="1" w:styleId="bcevidenza">
    <w:name w:val="bc_evidenza"/>
    <w:basedOn w:val="Carpredefinitoparagrafo"/>
    <w:rsid w:val="00C72D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2D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2D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2D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2DF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otranslate">
    <w:name w:val="notranslate"/>
    <w:basedOn w:val="Carpredefinitoparagrafo"/>
    <w:rsid w:val="004F0D18"/>
  </w:style>
  <w:style w:type="character" w:customStyle="1" w:styleId="label">
    <w:name w:val="label"/>
    <w:basedOn w:val="Carpredefinitoparagrafo"/>
    <w:rsid w:val="0022549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32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C32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-accordion-title">
    <w:name w:val="header-accordion-title"/>
    <w:basedOn w:val="Carpredefinitoparagrafo"/>
    <w:rsid w:val="006E76E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5DC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yle20">
    <w:name w:val="Style20"/>
    <w:basedOn w:val="Normale"/>
    <w:rsid w:val="003003BF"/>
    <w:pPr>
      <w:jc w:val="right"/>
    </w:pPr>
    <w:rPr>
      <w:sz w:val="20"/>
      <w:szCs w:val="20"/>
    </w:rPr>
  </w:style>
  <w:style w:type="character" w:customStyle="1" w:styleId="CharStyle30">
    <w:name w:val="CharStyle30"/>
    <w:basedOn w:val="Carpredefinitoparagrafo"/>
    <w:rsid w:val="003003B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306">
    <w:name w:val="Style306"/>
    <w:basedOn w:val="Normale"/>
    <w:rsid w:val="0066298B"/>
    <w:pPr>
      <w:spacing w:line="254" w:lineRule="exact"/>
      <w:jc w:val="both"/>
    </w:pPr>
    <w:rPr>
      <w:sz w:val="20"/>
      <w:szCs w:val="20"/>
    </w:rPr>
  </w:style>
  <w:style w:type="paragraph" w:customStyle="1" w:styleId="Style316">
    <w:name w:val="Style316"/>
    <w:basedOn w:val="Normale"/>
    <w:rsid w:val="0066298B"/>
    <w:rPr>
      <w:sz w:val="20"/>
      <w:szCs w:val="20"/>
    </w:rPr>
  </w:style>
  <w:style w:type="character" w:customStyle="1" w:styleId="CharStyle32">
    <w:name w:val="CharStyle32"/>
    <w:basedOn w:val="Carpredefinitoparagrafo"/>
    <w:rsid w:val="0066298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8">
    <w:name w:val="Style8"/>
    <w:basedOn w:val="Normale"/>
    <w:rsid w:val="0066298B"/>
    <w:pPr>
      <w:spacing w:line="250" w:lineRule="exact"/>
      <w:jc w:val="both"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68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4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94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4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3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9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87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8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64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2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8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21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64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9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3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90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9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6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4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95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2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7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21773">
                      <w:marLeft w:val="31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1350">
                      <w:marLeft w:val="31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5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4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7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16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8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8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2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2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67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8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9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73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86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0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Paolo Coppola</cp:lastModifiedBy>
  <cp:revision>8</cp:revision>
  <cp:lastPrinted>2020-07-03T10:34:00Z</cp:lastPrinted>
  <dcterms:created xsi:type="dcterms:W3CDTF">2022-09-06T15:50:00Z</dcterms:created>
  <dcterms:modified xsi:type="dcterms:W3CDTF">2022-09-13T14:28:00Z</dcterms:modified>
</cp:coreProperties>
</file>